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73" w:type="dxa"/>
        <w:tblInd w:w="-15" w:type="dxa"/>
        <w:tblLook w:val="04A0" w:firstRow="1" w:lastRow="0" w:firstColumn="1" w:lastColumn="0" w:noHBand="0" w:noVBand="1"/>
      </w:tblPr>
      <w:tblGrid>
        <w:gridCol w:w="3261"/>
        <w:gridCol w:w="7512"/>
      </w:tblGrid>
      <w:tr w:rsidR="004C73C9" w14:paraId="64821A33" w14:textId="77777777" w:rsidTr="00CA17D2">
        <w:trPr>
          <w:trHeight w:val="3965"/>
        </w:trPr>
        <w:tc>
          <w:tcPr>
            <w:tcW w:w="10773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3097F0" w14:textId="77777777" w:rsidR="004C73C9" w:rsidRDefault="004C73C9" w:rsidP="004C73C9">
            <w:pPr>
              <w:jc w:val="center"/>
              <w:rPr>
                <w:sz w:val="32"/>
                <w:szCs w:val="32"/>
              </w:rPr>
            </w:pPr>
          </w:p>
          <w:p w14:paraId="3641CBA6" w14:textId="77777777" w:rsidR="004C73C9" w:rsidRDefault="004C73C9" w:rsidP="004C73C9">
            <w:pPr>
              <w:jc w:val="center"/>
              <w:rPr>
                <w:sz w:val="32"/>
                <w:szCs w:val="32"/>
              </w:rPr>
            </w:pPr>
            <w:r w:rsidRPr="004C73C9">
              <w:rPr>
                <w:rFonts w:ascii="Calibri" w:hAnsi="Calibri"/>
                <w:b/>
                <w:bCs/>
                <w:noProof/>
                <w:color w:val="006600"/>
                <w:sz w:val="28"/>
                <w:szCs w:val="28"/>
                <w:lang w:eastAsia="en-GB"/>
              </w:rPr>
              <w:drawing>
                <wp:inline distT="0" distB="0" distL="0" distR="0" wp14:anchorId="5F1D29BB" wp14:editId="7CD6E18B">
                  <wp:extent cx="1892410" cy="1788688"/>
                  <wp:effectExtent l="0" t="0" r="0" b="2540"/>
                  <wp:docPr id="8" name="Picture 8" descr="C:\Users\Colin McIntosh\Dropbox\Consultancy Work\Park Lane &amp; Moorlands Federation\Federation Templates\twoschoolschos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lin McIntosh\Dropbox\Consultancy Work\Park Lane &amp; Moorlands Federation\Federation Templates\twoschoolschos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514" cy="181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2E721A" w14:textId="77777777" w:rsidR="00CA17D2" w:rsidRDefault="00CA17D2" w:rsidP="004C73C9">
            <w:pPr>
              <w:jc w:val="center"/>
              <w:rPr>
                <w:sz w:val="32"/>
                <w:szCs w:val="32"/>
              </w:rPr>
            </w:pPr>
          </w:p>
          <w:p w14:paraId="31DC1E45" w14:textId="77777777" w:rsidR="008B08A2" w:rsidRPr="00CA17D2" w:rsidRDefault="00ED63C6" w:rsidP="00CA17D2">
            <w:pPr>
              <w:jc w:val="center"/>
              <w:rPr>
                <w:rFonts w:ascii="Trebuchet MS" w:hAnsi="Trebuchet MS"/>
                <w:b/>
                <w:bCs/>
                <w:color w:val="428ACC"/>
                <w:sz w:val="28"/>
                <w:szCs w:val="28"/>
              </w:rPr>
            </w:pPr>
            <w:r w:rsidRPr="00CA17D2">
              <w:rPr>
                <w:rFonts w:ascii="Trebuchet MS" w:hAnsi="Trebuchet MS"/>
                <w:b/>
                <w:bCs/>
                <w:sz w:val="28"/>
                <w:szCs w:val="28"/>
              </w:rPr>
              <w:t xml:space="preserve">Creating a Community of Excellence </w:t>
            </w:r>
            <w:r w:rsidR="008B08A2" w:rsidRPr="00CA17D2">
              <w:rPr>
                <w:rFonts w:ascii="Trebuchet MS" w:hAnsi="Trebuchet MS"/>
                <w:noProof/>
                <w:sz w:val="28"/>
                <w:szCs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A977FF0" wp14:editId="0114108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297180</wp:posOffset>
                      </wp:positionV>
                      <wp:extent cx="6526275" cy="95534"/>
                      <wp:effectExtent l="0" t="0" r="8255" b="0"/>
                      <wp:wrapTight wrapText="bothSides">
                        <wp:wrapPolygon edited="0">
                          <wp:start x="0" y="0"/>
                          <wp:lineTo x="0" y="17280"/>
                          <wp:lineTo x="21564" y="17280"/>
                          <wp:lineTo x="21564" y="0"/>
                          <wp:lineTo x="0" y="0"/>
                        </wp:wrapPolygon>
                      </wp:wrapTight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26275" cy="95534"/>
                              </a:xfrm>
                              <a:prstGeom prst="rect">
                                <a:avLst/>
                              </a:prstGeom>
                              <a:gradFill rotWithShape="1">
                                <a:gsLst>
                                  <a:gs pos="0">
                                    <a:srgbClr val="00F000"/>
                                  </a:gs>
                                  <a:gs pos="50000">
                                    <a:srgbClr val="0077DF"/>
                                  </a:gs>
                                  <a:gs pos="100000">
                                    <a:srgbClr val="00F000"/>
                                  </a:gs>
                                </a:gsLst>
                                <a:lin ang="5400000" scaled="1"/>
                              </a:gra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0EC66C" w14:textId="77777777" w:rsidR="008B08A2" w:rsidRDefault="008B08A2" w:rsidP="008B08A2"/>
                              </w:txbxContent>
                            </wps:txbx>
                            <wps:bodyPr rot="0" vert="horz" wrap="square" lIns="91440" tIns="91440" rIns="91440" bIns="9144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8DAA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7.85pt;margin-top:23.4pt;width:513.9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" fillcolor="#00f000" stroked="f">
                      <v:fill color2="#0077df" rotate="t" focus="50%" type="gradient"/>
                      <v:textbox inset=",7.2pt,,7.2pt">
                        <w:txbxContent>
                          <w:p w:rsidR="008B08A2" w:rsidRDefault="008B08A2" w:rsidP="008B08A2"/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</w:p>
        </w:tc>
      </w:tr>
      <w:tr w:rsidR="004C73C9" w:rsidRPr="00E3791F" w14:paraId="40F2B721" w14:textId="77777777" w:rsidTr="004C73C9"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340E43" w14:textId="77777777" w:rsidR="004C73C9" w:rsidRPr="00E3791F" w:rsidRDefault="004C73C9" w:rsidP="004C73C9">
            <w:pPr>
              <w:rPr>
                <w:sz w:val="24"/>
                <w:szCs w:val="24"/>
              </w:rPr>
            </w:pPr>
            <w:r w:rsidRPr="00E3791F">
              <w:rPr>
                <w:sz w:val="24"/>
                <w:szCs w:val="24"/>
              </w:rPr>
              <w:t>Job Title</w:t>
            </w:r>
          </w:p>
        </w:tc>
        <w:tc>
          <w:tcPr>
            <w:tcW w:w="75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140438" w14:textId="77777777" w:rsidR="004C73C9" w:rsidRPr="00E3791F" w:rsidRDefault="004C73C9" w:rsidP="004C73C9">
            <w:pPr>
              <w:rPr>
                <w:sz w:val="24"/>
                <w:szCs w:val="24"/>
              </w:rPr>
            </w:pPr>
            <w:r w:rsidRPr="00E3791F">
              <w:rPr>
                <w:sz w:val="24"/>
                <w:szCs w:val="24"/>
              </w:rPr>
              <w:t>Teacher (any key stage)</w:t>
            </w:r>
          </w:p>
        </w:tc>
      </w:tr>
      <w:tr w:rsidR="004C73C9" w:rsidRPr="00E3791F" w14:paraId="20891BE7" w14:textId="77777777" w:rsidTr="004C73C9"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683E36" w14:textId="77777777" w:rsidR="004C73C9" w:rsidRPr="00E3791F" w:rsidRDefault="004C73C9" w:rsidP="004C73C9">
            <w:pPr>
              <w:rPr>
                <w:sz w:val="24"/>
                <w:szCs w:val="24"/>
              </w:rPr>
            </w:pPr>
            <w:r w:rsidRPr="00E3791F">
              <w:rPr>
                <w:sz w:val="24"/>
                <w:szCs w:val="24"/>
              </w:rPr>
              <w:t>Grade/Salary Range</w:t>
            </w:r>
          </w:p>
        </w:tc>
        <w:tc>
          <w:tcPr>
            <w:tcW w:w="75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27738F" w14:textId="77777777" w:rsidR="004C73C9" w:rsidRPr="00E3791F" w:rsidRDefault="004C73C9" w:rsidP="004C73C9">
            <w:pPr>
              <w:rPr>
                <w:sz w:val="24"/>
                <w:szCs w:val="24"/>
              </w:rPr>
            </w:pPr>
            <w:r w:rsidRPr="00E3791F">
              <w:rPr>
                <w:sz w:val="24"/>
                <w:szCs w:val="24"/>
              </w:rPr>
              <w:t xml:space="preserve">Main Pay Scale </w:t>
            </w:r>
            <w:r w:rsidR="00E3791F" w:rsidRPr="00E3791F">
              <w:rPr>
                <w:sz w:val="24"/>
                <w:szCs w:val="24"/>
              </w:rPr>
              <w:t>and</w:t>
            </w:r>
            <w:r w:rsidRPr="00E3791F">
              <w:rPr>
                <w:sz w:val="24"/>
                <w:szCs w:val="24"/>
              </w:rPr>
              <w:t xml:space="preserve"> Upper Pay Scale</w:t>
            </w:r>
          </w:p>
        </w:tc>
      </w:tr>
    </w:tbl>
    <w:p w14:paraId="4700366C" w14:textId="77777777" w:rsidR="00FF781C" w:rsidRPr="00ED63C6" w:rsidRDefault="00043F51" w:rsidP="00FF781C"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79C9D111" wp14:editId="4E667FD3">
                <wp:simplePos x="0" y="0"/>
                <wp:positionH relativeFrom="column">
                  <wp:posOffset>-5554</wp:posOffset>
                </wp:positionH>
                <wp:positionV relativeFrom="paragraph">
                  <wp:posOffset>120650</wp:posOffset>
                </wp:positionV>
                <wp:extent cx="6871335" cy="347980"/>
                <wp:effectExtent l="0" t="0" r="5715" b="0"/>
                <wp:wrapTight wrapText="bothSides">
                  <wp:wrapPolygon edited="0">
                    <wp:start x="0" y="0"/>
                    <wp:lineTo x="0" y="20102"/>
                    <wp:lineTo x="21558" y="20102"/>
                    <wp:lineTo x="21558" y="0"/>
                    <wp:lineTo x="0" y="0"/>
                  </wp:wrapPolygon>
                </wp:wrapTight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335" cy="3479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F000"/>
                            </a:gs>
                            <a:gs pos="50000">
                              <a:srgbClr val="0077DF"/>
                            </a:gs>
                            <a:gs pos="100000">
                              <a:srgbClr val="00F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9C2BF" w14:textId="77777777" w:rsidR="008B08A2" w:rsidRPr="008B08A2" w:rsidRDefault="008B08A2" w:rsidP="008B08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B08A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Supporting The Federation’s Visions </w:t>
                            </w:r>
                            <w:r w:rsidR="00E3791F">
                              <w:rPr>
                                <w:b/>
                                <w:sz w:val="24"/>
                                <w:szCs w:val="24"/>
                              </w:rPr>
                              <w:t>and</w:t>
                            </w:r>
                            <w:r w:rsidRPr="008B08A2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Values</w:t>
                            </w:r>
                          </w:p>
                          <w:p w14:paraId="0560EB96" w14:textId="77777777" w:rsidR="008B08A2" w:rsidRDefault="008B08A2" w:rsidP="008B08A2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50DF48" id="Text Box 5" o:spid="_x0000_s1027" type="#_x0000_t202" style="position:absolute;margin-left:-.45pt;margin-top:9.5pt;width:541.05pt;height:27.4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" fillcolor="#00f000" stroked="f">
                <v:fill color2="#0077df" rotate="t" focus="50%" type="gradient"/>
                <v:textbox inset=",7.2pt,,7.2pt">
                  <w:txbxContent>
                    <w:p w:rsidR="008B08A2" w:rsidRPr="008B08A2" w:rsidRDefault="008B08A2" w:rsidP="008B08A2">
                      <w:pPr>
                        <w:rPr>
                          <w:sz w:val="24"/>
                          <w:szCs w:val="24"/>
                        </w:rPr>
                      </w:pPr>
                      <w:r w:rsidRPr="008B08A2">
                        <w:rPr>
                          <w:b/>
                          <w:sz w:val="24"/>
                          <w:szCs w:val="24"/>
                        </w:rPr>
                        <w:t xml:space="preserve">Supporting The Federation’s Visions </w:t>
                      </w:r>
                      <w:r w:rsidR="00E3791F">
                        <w:rPr>
                          <w:b/>
                          <w:sz w:val="24"/>
                          <w:szCs w:val="24"/>
                        </w:rPr>
                        <w:t>and</w:t>
                      </w:r>
                      <w:r w:rsidRPr="008B08A2">
                        <w:rPr>
                          <w:b/>
                          <w:sz w:val="24"/>
                          <w:szCs w:val="24"/>
                        </w:rPr>
                        <w:t xml:space="preserve"> Values</w:t>
                      </w:r>
                    </w:p>
                    <w:p w:rsidR="008B08A2" w:rsidRDefault="008B08A2" w:rsidP="008B08A2"/>
                  </w:txbxContent>
                </v:textbox>
                <w10:wrap type="tight"/>
              </v:shape>
            </w:pict>
          </mc:Fallback>
        </mc:AlternateContent>
      </w:r>
      <w:r w:rsidR="00FF781C" w:rsidRPr="00ED63C6">
        <w:t xml:space="preserve">As a member of </w:t>
      </w:r>
      <w:r w:rsidR="00ED63C6" w:rsidRPr="00ED63C6">
        <w:t>staff within the Federation schools</w:t>
      </w:r>
      <w:r w:rsidR="00FF781C" w:rsidRPr="00ED63C6">
        <w:t xml:space="preserve"> the post holder is required to:</w:t>
      </w:r>
    </w:p>
    <w:p w14:paraId="6E34AE57" w14:textId="77777777" w:rsidR="00ED63C6" w:rsidRPr="00ED63C6" w:rsidRDefault="00ED63C6" w:rsidP="00ED63C6">
      <w:pPr>
        <w:pStyle w:val="ListParagraph"/>
        <w:numPr>
          <w:ilvl w:val="0"/>
          <w:numId w:val="29"/>
        </w:numPr>
      </w:pPr>
      <w:r w:rsidRPr="00ED63C6">
        <w:t xml:space="preserve">consistently conduct their role in order that the Federation vision is achieved for all children and adults within each school </w:t>
      </w:r>
    </w:p>
    <w:p w14:paraId="76112907" w14:textId="77777777" w:rsidR="00ED63C6" w:rsidRPr="00ED63C6" w:rsidRDefault="00ED63C6" w:rsidP="00ED63C6">
      <w:pPr>
        <w:pStyle w:val="ListParagraph"/>
        <w:numPr>
          <w:ilvl w:val="0"/>
          <w:numId w:val="29"/>
        </w:numPr>
      </w:pPr>
      <w:r w:rsidRPr="00ED63C6">
        <w:t xml:space="preserve">continually contribute to the Federation’s success through its vision statement and modelled behaviour towards anyone in the school </w:t>
      </w:r>
      <w:r w:rsidRPr="00ED63C6">
        <w:rPr>
          <w:rFonts w:cs="Arial"/>
        </w:rPr>
        <w:t>and, when out of school, if a member of staff can be identified as a teacher, the highest standard of conduct, confidentiality and behaviour is expected</w:t>
      </w:r>
    </w:p>
    <w:p w14:paraId="0B5FE144" w14:textId="77777777" w:rsidR="00ED63C6" w:rsidRPr="00ED63C6" w:rsidRDefault="00ED63C6" w:rsidP="00ED63C6">
      <w:pPr>
        <w:pStyle w:val="ListParagraph"/>
        <w:numPr>
          <w:ilvl w:val="0"/>
          <w:numId w:val="29"/>
        </w:numPr>
      </w:pPr>
      <w:r w:rsidRPr="00ED63C6">
        <w:t xml:space="preserve">safeguard all children by ensuring the schools’ policies on Safeguarding, Health </w:t>
      </w:r>
      <w:r w:rsidR="00E3791F">
        <w:t>and</w:t>
      </w:r>
      <w:r w:rsidRPr="00ED63C6">
        <w:t xml:space="preserve"> Safety,</w:t>
      </w:r>
      <w:r w:rsidRPr="00ED63C6">
        <w:rPr>
          <w:rFonts w:cs="Arial"/>
        </w:rPr>
        <w:t xml:space="preserve"> confidentiality and data protection</w:t>
      </w:r>
      <w:r w:rsidRPr="00ED63C6">
        <w:t xml:space="preserve"> are rigorously implemented and promoted at all times </w:t>
      </w:r>
    </w:p>
    <w:p w14:paraId="78519A95" w14:textId="77777777" w:rsidR="00ED63C6" w:rsidRPr="00ED63C6" w:rsidRDefault="00ED63C6" w:rsidP="00ED63C6">
      <w:pPr>
        <w:pStyle w:val="ListParagraph"/>
        <w:numPr>
          <w:ilvl w:val="0"/>
          <w:numId w:val="29"/>
        </w:numPr>
        <w:spacing w:after="18"/>
      </w:pPr>
      <w:r w:rsidRPr="00ED63C6">
        <w:t xml:space="preserve">promote a culture of inclusion within the Federation as a whole where all views are valued and taken into account </w:t>
      </w:r>
    </w:p>
    <w:p w14:paraId="6DA43EC3" w14:textId="77777777" w:rsidR="00ED63C6" w:rsidRPr="00ED63C6" w:rsidRDefault="00ED63C6" w:rsidP="00ED63C6">
      <w:pPr>
        <w:pStyle w:val="ListParagraph"/>
        <w:numPr>
          <w:ilvl w:val="0"/>
          <w:numId w:val="29"/>
        </w:numPr>
        <w:spacing w:after="18"/>
      </w:pPr>
      <w:r w:rsidRPr="00ED63C6">
        <w:t xml:space="preserve">contribute to the school self-evaluation and improvement process to embed and maintain a good or better school against OFSTED criteria </w:t>
      </w:r>
    </w:p>
    <w:p w14:paraId="5108A9C3" w14:textId="77777777" w:rsidR="00ED63C6" w:rsidRPr="00ED63C6" w:rsidRDefault="00ED63C6" w:rsidP="00ED63C6">
      <w:pPr>
        <w:pStyle w:val="Default"/>
        <w:numPr>
          <w:ilvl w:val="0"/>
          <w:numId w:val="29"/>
        </w:numPr>
        <w:rPr>
          <w:rFonts w:asciiTheme="minorHAnsi" w:hAnsiTheme="minorHAnsi"/>
          <w:sz w:val="22"/>
          <w:szCs w:val="22"/>
        </w:rPr>
      </w:pPr>
      <w:r w:rsidRPr="00ED63C6">
        <w:rPr>
          <w:rFonts w:asciiTheme="minorHAnsi" w:hAnsiTheme="minorHAnsi"/>
          <w:sz w:val="22"/>
          <w:szCs w:val="22"/>
        </w:rPr>
        <w:t xml:space="preserve">contribute to the development, implementation and monitoring of the School Development Plan (SDP) and associated action plans and school policies </w:t>
      </w:r>
    </w:p>
    <w:p w14:paraId="54657F78" w14:textId="77777777" w:rsidR="00ED63C6" w:rsidRDefault="00ED63C6" w:rsidP="00ED63C6">
      <w:pPr>
        <w:pStyle w:val="ListParagraph"/>
        <w:numPr>
          <w:ilvl w:val="0"/>
          <w:numId w:val="29"/>
        </w:numPr>
        <w:jc w:val="both"/>
        <w:rPr>
          <w:rFonts w:cs="Arial"/>
        </w:rPr>
      </w:pPr>
      <w:r w:rsidRPr="00ED63C6">
        <w:rPr>
          <w:rFonts w:cs="Arial"/>
        </w:rPr>
        <w:t>ensure that everyone feels safe at all times and incidences of bullying ar</w:t>
      </w:r>
      <w:r w:rsidR="007D2D26">
        <w:rPr>
          <w:rFonts w:cs="Arial"/>
        </w:rPr>
        <w:t>e dealt with swiftly and fairly</w:t>
      </w:r>
    </w:p>
    <w:p w14:paraId="54D8126F" w14:textId="77777777" w:rsidR="00901EEF" w:rsidRPr="00ED63C6" w:rsidRDefault="00901EEF" w:rsidP="00ED63C6">
      <w:pPr>
        <w:pStyle w:val="ListParagraph"/>
        <w:numPr>
          <w:ilvl w:val="0"/>
          <w:numId w:val="29"/>
        </w:numPr>
        <w:jc w:val="both"/>
        <w:rPr>
          <w:rFonts w:cs="Arial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D429067" wp14:editId="0DAA9597">
                <wp:simplePos x="0" y="0"/>
                <wp:positionH relativeFrom="column">
                  <wp:posOffset>1602</wp:posOffset>
                </wp:positionH>
                <wp:positionV relativeFrom="paragraph">
                  <wp:posOffset>215182</wp:posOffset>
                </wp:positionV>
                <wp:extent cx="6832600" cy="361315"/>
                <wp:effectExtent l="0" t="0" r="6350" b="635"/>
                <wp:wrapTight wrapText="bothSides">
                  <wp:wrapPolygon edited="0">
                    <wp:start x="0" y="0"/>
                    <wp:lineTo x="0" y="20499"/>
                    <wp:lineTo x="21560" y="20499"/>
                    <wp:lineTo x="21560" y="0"/>
                    <wp:lineTo x="0" y="0"/>
                  </wp:wrapPolygon>
                </wp:wrapTight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0" cy="3613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F000"/>
                            </a:gs>
                            <a:gs pos="50000">
                              <a:srgbClr val="0077DF"/>
                            </a:gs>
                            <a:gs pos="100000">
                              <a:srgbClr val="00F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D2691" w14:textId="77777777" w:rsidR="008B08A2" w:rsidRPr="008B08A2" w:rsidRDefault="008B08A2" w:rsidP="008B08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Statutory Responsibilities of the Role</w:t>
                            </w:r>
                          </w:p>
                          <w:p w14:paraId="0F7D5721" w14:textId="77777777" w:rsidR="008B08A2" w:rsidRDefault="008B08A2" w:rsidP="008B08A2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13F938" id="Text Box 13" o:spid="_x0000_s1028" type="#_x0000_t202" style="position:absolute;left:0;text-align:left;margin-left:.15pt;margin-top:16.95pt;width:538pt;height:28.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" fillcolor="#00f000" stroked="f">
                <v:fill color2="#0077df" rotate="t" focus="50%" type="gradient"/>
                <v:textbox inset=",7.2pt,,7.2pt">
                  <w:txbxContent>
                    <w:p w:rsidR="008B08A2" w:rsidRPr="008B08A2" w:rsidRDefault="008B08A2" w:rsidP="008B08A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Statutory Responsibilities of the Role</w:t>
                      </w:r>
                    </w:p>
                    <w:p w:rsidR="008B08A2" w:rsidRDefault="008B08A2" w:rsidP="008B08A2"/>
                  </w:txbxContent>
                </v:textbox>
                <w10:wrap type="tight"/>
              </v:shape>
            </w:pict>
          </mc:Fallback>
        </mc:AlternateContent>
      </w:r>
      <w:r>
        <w:rPr>
          <w:rFonts w:cs="Arial"/>
        </w:rPr>
        <w:t>consistently secure good pupil behaviour, dealing promptly with conflict and incidents in line with school policy</w:t>
      </w:r>
    </w:p>
    <w:p w14:paraId="0047FF20" w14:textId="77777777" w:rsidR="008B1E0C" w:rsidRPr="00ED63C6" w:rsidRDefault="008B1E0C" w:rsidP="00D35FF7">
      <w:r w:rsidRPr="00ED63C6">
        <w:t>The responsibilities and accountabilities of all teachers are document</w:t>
      </w:r>
      <w:r w:rsidR="001D7832" w:rsidRPr="00ED63C6">
        <w:t>ed</w:t>
      </w:r>
      <w:r w:rsidRPr="00ED63C6">
        <w:t xml:space="preserve"> in;</w:t>
      </w:r>
    </w:p>
    <w:p w14:paraId="65131716" w14:textId="77777777" w:rsidR="008B1E0C" w:rsidRPr="00ED63C6" w:rsidRDefault="008B1E0C" w:rsidP="008B1E0C">
      <w:pPr>
        <w:pStyle w:val="ListParagraph"/>
        <w:numPr>
          <w:ilvl w:val="1"/>
          <w:numId w:val="3"/>
        </w:numPr>
      </w:pPr>
      <w:r w:rsidRPr="00ED63C6">
        <w:t xml:space="preserve">School Teachers’ Pay </w:t>
      </w:r>
      <w:r w:rsidR="00E3791F">
        <w:t>and</w:t>
      </w:r>
      <w:r w:rsidRPr="00ED63C6">
        <w:t xml:space="preserve"> Conditions Document</w:t>
      </w:r>
      <w:r w:rsidR="003202E1" w:rsidRPr="00ED63C6">
        <w:t xml:space="preserve"> </w:t>
      </w:r>
      <w:r w:rsidRPr="00ED63C6">
        <w:t>(currently reviewed each academic year)</w:t>
      </w:r>
      <w:r w:rsidR="003202E1" w:rsidRPr="00ED63C6">
        <w:t xml:space="preserve">. This includes subject responsibilities for all </w:t>
      </w:r>
      <w:proofErr w:type="gramStart"/>
      <w:r w:rsidR="003202E1" w:rsidRPr="00ED63C6">
        <w:t>Teachers’</w:t>
      </w:r>
      <w:proofErr w:type="gramEnd"/>
      <w:r w:rsidR="003202E1" w:rsidRPr="00ED63C6">
        <w:t xml:space="preserve"> after their NQT year </w:t>
      </w:r>
      <w:r w:rsidR="003876A6" w:rsidRPr="00ED63C6">
        <w:t xml:space="preserve">(this may attract a TLR payment) </w:t>
      </w:r>
      <w:r w:rsidR="003202E1" w:rsidRPr="00ED63C6">
        <w:t>and additional whole school responsibilities for those teachers on upper pay scale</w:t>
      </w:r>
      <w:r w:rsidR="003876A6" w:rsidRPr="00ED63C6">
        <w:t xml:space="preserve"> </w:t>
      </w:r>
    </w:p>
    <w:p w14:paraId="28698422" w14:textId="77777777" w:rsidR="008B1E0C" w:rsidRPr="00ED63C6" w:rsidRDefault="00D35FF7" w:rsidP="008B1E0C">
      <w:pPr>
        <w:pStyle w:val="ListParagraph"/>
        <w:numPr>
          <w:ilvl w:val="1"/>
          <w:numId w:val="3"/>
        </w:numPr>
      </w:pPr>
      <w:r w:rsidRPr="00ED63C6">
        <w:t>Teachers’ Standards 2012; which sets out the minimum requirements for teachers’ practice and conduct</w:t>
      </w:r>
    </w:p>
    <w:p w14:paraId="72FEC5BE" w14:textId="77777777" w:rsidR="001D7832" w:rsidRDefault="00E70E30" w:rsidP="008B1E0C">
      <w:pPr>
        <w:pStyle w:val="ListParagraph"/>
        <w:numPr>
          <w:ilvl w:val="1"/>
          <w:numId w:val="3"/>
        </w:numPr>
      </w:pPr>
      <w:r w:rsidRPr="00ED63C6">
        <w:t xml:space="preserve">Ofsted: The Framework for School Inspection </w:t>
      </w:r>
    </w:p>
    <w:p w14:paraId="32F50F79" w14:textId="77777777" w:rsidR="00E3791F" w:rsidRDefault="00E3791F" w:rsidP="008B1E0C">
      <w:pPr>
        <w:pStyle w:val="ListParagraph"/>
        <w:numPr>
          <w:ilvl w:val="1"/>
          <w:numId w:val="3"/>
        </w:numPr>
      </w:pPr>
      <w:r>
        <w:t>Berkshire LSCB Child Protection Procedures</w:t>
      </w:r>
    </w:p>
    <w:p w14:paraId="7E5F5BC3" w14:textId="77777777" w:rsidR="00E3791F" w:rsidRPr="00ED63C6" w:rsidRDefault="00E3791F" w:rsidP="008B1E0C">
      <w:pPr>
        <w:pStyle w:val="ListParagraph"/>
        <w:numPr>
          <w:ilvl w:val="1"/>
          <w:numId w:val="3"/>
        </w:num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3970FC" wp14:editId="0AB0570E">
                <wp:simplePos x="0" y="0"/>
                <wp:positionH relativeFrom="column">
                  <wp:posOffset>35560</wp:posOffset>
                </wp:positionH>
                <wp:positionV relativeFrom="paragraph">
                  <wp:posOffset>252730</wp:posOffset>
                </wp:positionV>
                <wp:extent cx="6832600" cy="361315"/>
                <wp:effectExtent l="0" t="0" r="6350" b="635"/>
                <wp:wrapTight wrapText="bothSides">
                  <wp:wrapPolygon edited="0">
                    <wp:start x="0" y="0"/>
                    <wp:lineTo x="0" y="20499"/>
                    <wp:lineTo x="21560" y="20499"/>
                    <wp:lineTo x="21560" y="0"/>
                    <wp:lineTo x="0" y="0"/>
                  </wp:wrapPolygon>
                </wp:wrapTight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0" cy="3613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F000"/>
                            </a:gs>
                            <a:gs pos="50000">
                              <a:srgbClr val="0077DF"/>
                            </a:gs>
                            <a:gs pos="100000">
                              <a:srgbClr val="00F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F7B23" w14:textId="77777777" w:rsidR="008B08A2" w:rsidRPr="008B08A2" w:rsidRDefault="008B08A2" w:rsidP="008B08A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Designation of Post within the Federation Structure </w:t>
                            </w:r>
                          </w:p>
                          <w:p w14:paraId="0613A95D" w14:textId="77777777" w:rsidR="008B08A2" w:rsidRDefault="008B08A2" w:rsidP="008B08A2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E29B56" id="Text Box 14" o:spid="_x0000_s1029" type="#_x0000_t202" style="position:absolute;left:0;text-align:left;margin-left:2.8pt;margin-top:19.9pt;width:538pt;height:28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" fillcolor="#00f000" stroked="f">
                <v:fill color2="#0077df" rotate="t" focus="50%" type="gradient"/>
                <v:textbox inset=",7.2pt,,7.2pt">
                  <w:txbxContent>
                    <w:p w:rsidR="008B08A2" w:rsidRPr="008B08A2" w:rsidRDefault="008B08A2" w:rsidP="008B08A2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Designation of Post within the Federation Structure </w:t>
                      </w:r>
                    </w:p>
                    <w:p w:rsidR="008B08A2" w:rsidRDefault="008B08A2" w:rsidP="008B08A2"/>
                  </w:txbxContent>
                </v:textbox>
                <w10:wrap type="tight"/>
              </v:shape>
            </w:pict>
          </mc:Fallback>
        </mc:AlternateContent>
      </w:r>
      <w:r>
        <w:t xml:space="preserve">The Burgundy Book </w:t>
      </w:r>
    </w:p>
    <w:p w14:paraId="2B503AA2" w14:textId="77777777" w:rsidR="00ED63C6" w:rsidRDefault="00FF52C3" w:rsidP="00D563AC">
      <w:pPr>
        <w:pStyle w:val="ListParagraph"/>
        <w:numPr>
          <w:ilvl w:val="0"/>
          <w:numId w:val="12"/>
        </w:numPr>
      </w:pPr>
      <w:r w:rsidRPr="00ED63C6">
        <w:t xml:space="preserve">The post holder is directly accountable to the </w:t>
      </w:r>
      <w:r w:rsidR="00E3791F">
        <w:t xml:space="preserve">designated member of the Leadership Team </w:t>
      </w:r>
      <w:r w:rsidR="00E3791F" w:rsidRPr="00DF1847">
        <w:t>across the location(s)</w:t>
      </w:r>
    </w:p>
    <w:p w14:paraId="3FE616D1" w14:textId="77777777" w:rsidR="00FD0501" w:rsidRPr="00DF1847" w:rsidRDefault="00FD0501" w:rsidP="00D563AC">
      <w:pPr>
        <w:pStyle w:val="ListParagraph"/>
        <w:numPr>
          <w:ilvl w:val="0"/>
          <w:numId w:val="12"/>
        </w:numPr>
      </w:pPr>
      <w:r w:rsidRPr="00DF1847">
        <w:t xml:space="preserve">The post holder will specialise in one subject and act as subject coordinator across the location(s) where the post is based </w:t>
      </w:r>
      <w:r w:rsidR="00E3791F">
        <w:t>(unless the post holder is a Newly Qualified Teacher)</w:t>
      </w:r>
    </w:p>
    <w:p w14:paraId="79063214" w14:textId="77777777" w:rsidR="000160B1" w:rsidRDefault="00AD2E32" w:rsidP="00FC211E">
      <w:pPr>
        <w:pStyle w:val="ListParagraph"/>
        <w:numPr>
          <w:ilvl w:val="0"/>
          <w:numId w:val="12"/>
        </w:numPr>
      </w:pPr>
      <w:r w:rsidRPr="00ED63C6">
        <w:t>The post holder has the direct accountability for the perform</w:t>
      </w:r>
      <w:r w:rsidR="00024FBD" w:rsidRPr="00ED63C6">
        <w:t>ance and allocation of duties of the</w:t>
      </w:r>
      <w:r w:rsidRPr="00ED63C6">
        <w:t xml:space="preserve"> </w:t>
      </w:r>
      <w:r w:rsidR="00CA17D2">
        <w:t>Learning Support Assistant</w:t>
      </w:r>
      <w:r w:rsidR="00ED63C6">
        <w:t>(s) and/or Early Years Practitioner(s)</w:t>
      </w:r>
      <w:r w:rsidRPr="00ED63C6">
        <w:t xml:space="preserve"> working with the post holder’s pupils</w:t>
      </w:r>
      <w:r w:rsidR="00E3791F">
        <w:t xml:space="preserve"> </w:t>
      </w:r>
    </w:p>
    <w:p w14:paraId="7DBC2784" w14:textId="77777777" w:rsidR="00ED63C6" w:rsidRPr="000067BF" w:rsidRDefault="000160B1" w:rsidP="000160B1">
      <w:pPr>
        <w:rPr>
          <w:b/>
        </w:rPr>
      </w:pPr>
      <w:r>
        <w:rPr>
          <w:b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086FF5" wp14:editId="20BBC281">
                <wp:simplePos x="0" y="0"/>
                <wp:positionH relativeFrom="column">
                  <wp:posOffset>-18415</wp:posOffset>
                </wp:positionH>
                <wp:positionV relativeFrom="paragraph">
                  <wp:posOffset>132</wp:posOffset>
                </wp:positionV>
                <wp:extent cx="6832600" cy="361315"/>
                <wp:effectExtent l="0" t="0" r="6350" b="635"/>
                <wp:wrapTight wrapText="bothSides">
                  <wp:wrapPolygon edited="0">
                    <wp:start x="0" y="0"/>
                    <wp:lineTo x="0" y="20499"/>
                    <wp:lineTo x="21560" y="20499"/>
                    <wp:lineTo x="21560" y="0"/>
                    <wp:lineTo x="0" y="0"/>
                  </wp:wrapPolygon>
                </wp:wrapTight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0" cy="3613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F000"/>
                            </a:gs>
                            <a:gs pos="50000">
                              <a:srgbClr val="0077DF"/>
                            </a:gs>
                            <a:gs pos="100000">
                              <a:srgbClr val="00F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95F6E" w14:textId="77777777" w:rsidR="000160B1" w:rsidRPr="008B08A2" w:rsidRDefault="000160B1" w:rsidP="000160B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Main Purpose and Duties of the Role </w:t>
                            </w:r>
                          </w:p>
                          <w:p w14:paraId="595ECFA8" w14:textId="77777777" w:rsidR="000160B1" w:rsidRDefault="000160B1" w:rsidP="000160B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4D5791" id="Text Box 15" o:spid="_x0000_s1030" type="#_x0000_t202" style="position:absolute;margin-left:-1.45pt;margin-top:0;width:538pt;height:28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" fillcolor="#00f000" stroked="f">
                <v:fill color2="#0077df" rotate="t" focus="50%" type="gradient"/>
                <v:textbox inset=",7.2pt,,7.2pt">
                  <w:txbxContent>
                    <w:p w:rsidR="000160B1" w:rsidRPr="008B08A2" w:rsidRDefault="000160B1" w:rsidP="000160B1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Main Purpose and Duties of the Role </w:t>
                      </w:r>
                    </w:p>
                    <w:p w:rsidR="000160B1" w:rsidRDefault="000160B1" w:rsidP="000160B1"/>
                  </w:txbxContent>
                </v:textbox>
                <w10:wrap type="tight"/>
              </v:shape>
            </w:pict>
          </mc:Fallback>
        </mc:AlternateContent>
      </w:r>
      <w:r w:rsidR="00337A28" w:rsidRPr="000067BF">
        <w:t>The Teacher is responsible for:</w:t>
      </w:r>
    </w:p>
    <w:p w14:paraId="3644F5B4" w14:textId="77777777" w:rsidR="00ED63C6" w:rsidRPr="00043F51" w:rsidRDefault="000160B1" w:rsidP="00D223BF">
      <w:pPr>
        <w:pStyle w:val="ListParagraph"/>
        <w:numPr>
          <w:ilvl w:val="0"/>
          <w:numId w:val="44"/>
        </w:numPr>
        <w:rPr>
          <w:rFonts w:cs="Arial"/>
          <w:b/>
        </w:rPr>
      </w:pPr>
      <w:r w:rsidRPr="00043F51">
        <w:rPr>
          <w:rFonts w:cs="Arial"/>
          <w:b/>
        </w:rPr>
        <w:t xml:space="preserve">Lesson </w:t>
      </w:r>
      <w:r w:rsidR="00ED63C6" w:rsidRPr="00043F51">
        <w:rPr>
          <w:rFonts w:cs="Arial"/>
          <w:b/>
        </w:rPr>
        <w:t>Planning</w:t>
      </w:r>
    </w:p>
    <w:p w14:paraId="0E92D2E2" w14:textId="77777777" w:rsidR="000067BF" w:rsidRPr="000067BF" w:rsidRDefault="000067BF" w:rsidP="000067BF">
      <w:pPr>
        <w:pStyle w:val="Numberedparagraph"/>
        <w:numPr>
          <w:ilvl w:val="0"/>
          <w:numId w:val="37"/>
        </w:numPr>
        <w:spacing w:after="0"/>
        <w:rPr>
          <w:rFonts w:asciiTheme="minorHAnsi" w:hAnsiTheme="minorHAnsi"/>
          <w:color w:val="auto"/>
          <w:sz w:val="22"/>
          <w:szCs w:val="22"/>
        </w:rPr>
      </w:pPr>
      <w:r w:rsidRPr="000067BF">
        <w:rPr>
          <w:rFonts w:asciiTheme="minorHAnsi" w:hAnsiTheme="minorHAnsi"/>
          <w:color w:val="auto"/>
          <w:sz w:val="22"/>
          <w:szCs w:val="22"/>
        </w:rPr>
        <w:t>ensuring that the planning and the implementation of learning activities across the whole of the school’s curriculum, together with marking, assessment and feedback to pupils is good or better</w:t>
      </w:r>
    </w:p>
    <w:p w14:paraId="31B0EF6F" w14:textId="77777777" w:rsidR="00ED63C6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be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fully prepared for lessons so that children’s learning is maximised to the full</w:t>
      </w:r>
    </w:p>
    <w:p w14:paraId="6BDE4C2A" w14:textId="77777777" w:rsidR="008B08A2" w:rsidRPr="000067BF" w:rsidRDefault="008B08A2" w:rsidP="008B08A2">
      <w:pPr>
        <w:pStyle w:val="ListParagraph"/>
        <w:numPr>
          <w:ilvl w:val="0"/>
          <w:numId w:val="37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>adapting activities to meet the needs of all learners, in particular groups of children with additional needs</w:t>
      </w:r>
    </w:p>
    <w:p w14:paraId="4A1CD51A" w14:textId="77777777" w:rsidR="008B08A2" w:rsidRPr="000067BF" w:rsidRDefault="008B08A2" w:rsidP="008B08A2">
      <w:pPr>
        <w:pStyle w:val="ListParagraph"/>
        <w:numPr>
          <w:ilvl w:val="0"/>
          <w:numId w:val="37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>making learning accessible to the children through real life and meaningful contexts</w:t>
      </w:r>
    </w:p>
    <w:p w14:paraId="4F282B60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adopt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and adapt pedagogical principles of effective learning </w:t>
      </w:r>
    </w:p>
    <w:p w14:paraId="5314CF0D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follow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the school’s schemes of work</w:t>
      </w:r>
    </w:p>
    <w:p w14:paraId="60580302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us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assessment, including prior learning checks, to ensure lessons are well pitched and attainment gaps are closed where needed</w:t>
      </w:r>
    </w:p>
    <w:p w14:paraId="2B784309" w14:textId="77777777" w:rsidR="00ED63C6" w:rsidRPr="000067BF" w:rsidRDefault="00D223BF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demonstrating</w:t>
      </w:r>
      <w:r w:rsidR="00ED63C6" w:rsidRPr="000067BF">
        <w:rPr>
          <w:rFonts w:cs="Arial"/>
        </w:rPr>
        <w:t xml:space="preserve"> strong subject knowledge and understanding of how children learn best</w:t>
      </w:r>
    </w:p>
    <w:p w14:paraId="3FB08BE8" w14:textId="77777777" w:rsidR="00ED63C6" w:rsidRPr="000067BF" w:rsidRDefault="00D223BF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using</w:t>
      </w:r>
      <w:r w:rsidR="00ED63C6" w:rsidRPr="000067BF">
        <w:rPr>
          <w:rFonts w:cs="Arial"/>
        </w:rPr>
        <w:t xml:space="preserve"> clear learning intentions that build skills over time</w:t>
      </w:r>
    </w:p>
    <w:p w14:paraId="72F422BD" w14:textId="77777777" w:rsidR="00ED63C6" w:rsidRPr="000067BF" w:rsidRDefault="00D223BF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involving</w:t>
      </w:r>
      <w:r w:rsidR="00ED63C6" w:rsidRPr="000067BF">
        <w:rPr>
          <w:rFonts w:cs="Arial"/>
        </w:rPr>
        <w:t xml:space="preserve"> children in planning, adapting and moving forward units of work</w:t>
      </w:r>
    </w:p>
    <w:p w14:paraId="1AE5963D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identify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health/safety and behaviour flash points and plan accordingly</w:t>
      </w:r>
    </w:p>
    <w:p w14:paraId="74C15316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plan</w:t>
      </w:r>
      <w:r w:rsidR="00D223BF" w:rsidRPr="000067BF">
        <w:rPr>
          <w:rFonts w:cs="Arial"/>
        </w:rPr>
        <w:t>ning</w:t>
      </w:r>
      <w:r w:rsidRPr="000067BF">
        <w:rPr>
          <w:rFonts w:cs="Arial"/>
        </w:rPr>
        <w:t xml:space="preserve"> clear differentiation strategies to support and challenge all learners</w:t>
      </w:r>
    </w:p>
    <w:p w14:paraId="379D6449" w14:textId="77777777" w:rsidR="00ED63C6" w:rsidRPr="000067BF" w:rsidRDefault="00ED63C6" w:rsidP="00ED63C6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identify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the role of the LSA and publish expected learning outcomes for the individual/group with whom </w:t>
      </w:r>
      <w:r w:rsidR="00D223BF" w:rsidRPr="000067BF">
        <w:rPr>
          <w:rFonts w:cs="Arial"/>
        </w:rPr>
        <w:t>they are</w:t>
      </w:r>
      <w:r w:rsidRPr="000067BF">
        <w:rPr>
          <w:rFonts w:cs="Arial"/>
        </w:rPr>
        <w:t xml:space="preserve"> working</w:t>
      </w:r>
    </w:p>
    <w:p w14:paraId="2C1D1093" w14:textId="77777777" w:rsidR="00043F51" w:rsidRDefault="00D223BF" w:rsidP="00043F51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embedding</w:t>
      </w:r>
      <w:r w:rsidR="00ED63C6" w:rsidRPr="000067BF">
        <w:rPr>
          <w:rFonts w:cs="Arial"/>
        </w:rPr>
        <w:t xml:space="preserve"> opportunities to teach reading, writing, maths and communication skills across the curriculum and tackle under achievement in reading as a priority </w:t>
      </w:r>
    </w:p>
    <w:p w14:paraId="721198E3" w14:textId="77777777" w:rsidR="00043F51" w:rsidRPr="00043F51" w:rsidRDefault="00043F51" w:rsidP="00043F51">
      <w:pPr>
        <w:pStyle w:val="ListParagraph"/>
        <w:spacing w:after="200" w:line="276" w:lineRule="auto"/>
        <w:rPr>
          <w:rFonts w:cs="Arial"/>
        </w:rPr>
      </w:pPr>
    </w:p>
    <w:p w14:paraId="2823333A" w14:textId="77777777" w:rsidR="00043F51" w:rsidRPr="00043F51" w:rsidRDefault="000160B1" w:rsidP="00043F51">
      <w:pPr>
        <w:pStyle w:val="ListParagraph"/>
        <w:numPr>
          <w:ilvl w:val="0"/>
          <w:numId w:val="44"/>
        </w:numPr>
        <w:spacing w:after="0" w:line="360" w:lineRule="auto"/>
        <w:ind w:left="357" w:hanging="357"/>
      </w:pPr>
      <w:r w:rsidRPr="00043F51">
        <w:rPr>
          <w:rFonts w:cs="Arial"/>
          <w:b/>
        </w:rPr>
        <w:t>Applying and Delivering Robust Teaching;</w:t>
      </w:r>
    </w:p>
    <w:p w14:paraId="69710E29" w14:textId="77777777" w:rsidR="000160B1" w:rsidRPr="00043F51" w:rsidRDefault="000160B1" w:rsidP="0077558C">
      <w:pPr>
        <w:pStyle w:val="ListParagraph"/>
        <w:numPr>
          <w:ilvl w:val="0"/>
          <w:numId w:val="41"/>
        </w:numPr>
        <w:spacing w:after="0"/>
      </w:pPr>
      <w:r w:rsidRPr="00043F51">
        <w:rPr>
          <w:rFonts w:cs="Arial"/>
        </w:rPr>
        <w:t>fostering good working relationships with children and model good learning behaviour</w:t>
      </w:r>
    </w:p>
    <w:p w14:paraId="31392FC9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>fostering good relationships with parents and carers of the children ensuring that there is regular communication and reporting on progress and attainment</w:t>
      </w:r>
    </w:p>
    <w:p w14:paraId="79EAF347" w14:textId="77777777" w:rsidR="000160B1" w:rsidRPr="000067BF" w:rsidRDefault="000160B1" w:rsidP="000160B1">
      <w:pPr>
        <w:pStyle w:val="Numberedparagraph"/>
        <w:numPr>
          <w:ilvl w:val="0"/>
          <w:numId w:val="41"/>
        </w:numPr>
        <w:spacing w:after="0"/>
        <w:rPr>
          <w:rFonts w:asciiTheme="minorHAnsi" w:hAnsiTheme="minorHAnsi"/>
          <w:color w:val="auto"/>
          <w:sz w:val="22"/>
          <w:szCs w:val="22"/>
        </w:rPr>
      </w:pPr>
      <w:r w:rsidRPr="000067BF">
        <w:rPr>
          <w:rFonts w:asciiTheme="minorHAnsi" w:hAnsiTheme="minorHAnsi" w:cs="Arial"/>
          <w:sz w:val="22"/>
          <w:szCs w:val="22"/>
        </w:rPr>
        <w:t>possessing secure subject knowledge and understanding of how children learn and use this to move children on in their learning</w:t>
      </w:r>
    </w:p>
    <w:p w14:paraId="4583F303" w14:textId="77777777" w:rsidR="00ED63C6" w:rsidRPr="000067BF" w:rsidRDefault="00D223BF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having</w:t>
      </w:r>
      <w:r w:rsidR="00ED63C6" w:rsidRPr="000067BF">
        <w:rPr>
          <w:rFonts w:cs="Arial"/>
        </w:rPr>
        <w:t xml:space="preserve"> high expectations, deepening children’s understanding to ensure good progress for all children</w:t>
      </w:r>
    </w:p>
    <w:p w14:paraId="720E9C9E" w14:textId="77777777" w:rsidR="00ED63C6" w:rsidRPr="000067BF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set</w:t>
      </w:r>
      <w:r w:rsidR="00D223BF" w:rsidRPr="000067BF">
        <w:rPr>
          <w:rFonts w:cs="Arial"/>
        </w:rPr>
        <w:t>ting</w:t>
      </w:r>
      <w:r w:rsidRPr="000067BF">
        <w:rPr>
          <w:rFonts w:cs="Arial"/>
        </w:rPr>
        <w:t xml:space="preserve"> clear outcomes in terms of work and key learning</w:t>
      </w:r>
    </w:p>
    <w:p w14:paraId="359B5422" w14:textId="77777777" w:rsidR="00ED63C6" w:rsidRPr="000067BF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present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activities that stimulate curiosity, in a way that enthuses children to want to learn more</w:t>
      </w:r>
    </w:p>
    <w:p w14:paraId="22F76436" w14:textId="77777777" w:rsidR="00ED63C6" w:rsidRPr="000067BF" w:rsidRDefault="00D223BF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ensuring</w:t>
      </w:r>
      <w:r w:rsidR="00ED63C6" w:rsidRPr="000067BF">
        <w:rPr>
          <w:rFonts w:cs="Arial"/>
        </w:rPr>
        <w:t xml:space="preserve"> time within the lesson is maximised to the full, with pace that moves learning along but also ensures children can cope</w:t>
      </w:r>
    </w:p>
    <w:p w14:paraId="07CC2684" w14:textId="77777777" w:rsidR="00ED63C6" w:rsidRPr="000067BF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plan</w:t>
      </w:r>
      <w:r w:rsidR="00D223BF" w:rsidRPr="000067BF">
        <w:rPr>
          <w:rFonts w:cs="Arial"/>
        </w:rPr>
        <w:t>ning</w:t>
      </w:r>
      <w:r w:rsidRPr="000067BF">
        <w:rPr>
          <w:rFonts w:cs="Arial"/>
        </w:rPr>
        <w:t xml:space="preserve"> </w:t>
      </w:r>
      <w:proofErr w:type="gramStart"/>
      <w:r w:rsidRPr="000067BF">
        <w:rPr>
          <w:rFonts w:cs="Arial"/>
        </w:rPr>
        <w:t>skills based</w:t>
      </w:r>
      <w:proofErr w:type="gramEnd"/>
      <w:r w:rsidRPr="000067BF">
        <w:rPr>
          <w:rFonts w:cs="Arial"/>
        </w:rPr>
        <w:t xml:space="preserve"> activities that develop core reading, writing, maths and communication</w:t>
      </w:r>
    </w:p>
    <w:p w14:paraId="3DEE4096" w14:textId="77777777" w:rsidR="00ED63C6" w:rsidRPr="000067BF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s</w:t>
      </w:r>
      <w:r w:rsidR="00D223BF" w:rsidRPr="000067BF">
        <w:rPr>
          <w:rFonts w:cs="Arial"/>
        </w:rPr>
        <w:t>eizing</w:t>
      </w:r>
      <w:r w:rsidRPr="000067BF">
        <w:rPr>
          <w:rFonts w:cs="Arial"/>
        </w:rPr>
        <w:t xml:space="preserve"> opportunities to nurture independence, resilience and perseverance</w:t>
      </w:r>
    </w:p>
    <w:p w14:paraId="7830A1E4" w14:textId="77777777" w:rsidR="00ED63C6" w:rsidRPr="000067BF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create a classroom environment that reflects the current learning journey</w:t>
      </w:r>
    </w:p>
    <w:p w14:paraId="7CBF9B24" w14:textId="77777777" w:rsidR="00ED63C6" w:rsidRDefault="00ED63C6" w:rsidP="00D223BF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us</w:t>
      </w:r>
      <w:r w:rsidR="00D223BF" w:rsidRPr="000067BF">
        <w:rPr>
          <w:rFonts w:cs="Arial"/>
        </w:rPr>
        <w:t>ing</w:t>
      </w:r>
      <w:r w:rsidRPr="000067BF">
        <w:rPr>
          <w:rFonts w:cs="Arial"/>
        </w:rPr>
        <w:t xml:space="preserve"> a range of </w:t>
      </w:r>
      <w:proofErr w:type="spellStart"/>
      <w:r w:rsidRPr="000067BF">
        <w:rPr>
          <w:rFonts w:cs="Arial"/>
        </w:rPr>
        <w:t>AfL</w:t>
      </w:r>
      <w:proofErr w:type="spellEnd"/>
      <w:r w:rsidRPr="000067BF">
        <w:rPr>
          <w:rFonts w:cs="Arial"/>
        </w:rPr>
        <w:t xml:space="preserve"> strategies to gauge how the lesson is going – reshaping tasks, groups, scaffolding - where necessary within the lesson</w:t>
      </w:r>
    </w:p>
    <w:p w14:paraId="5DAFA2E5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 xml:space="preserve">providing opportunities to teach learning behaviours explicitly including resilience, perseverance and independent learning skills </w:t>
      </w:r>
    </w:p>
    <w:p w14:paraId="36091DE8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 xml:space="preserve">including opportunities to build on and set home learning </w:t>
      </w:r>
    </w:p>
    <w:p w14:paraId="16CD2AA5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>teaching reading, writing, maths and communication skills efficiently and across the curriculum</w:t>
      </w:r>
    </w:p>
    <w:p w14:paraId="57E9BBDB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>promoting the social, spiritual, cultural and moral development of children</w:t>
      </w:r>
    </w:p>
    <w:p w14:paraId="3CD89813" w14:textId="77777777" w:rsidR="000160B1" w:rsidRPr="000067BF" w:rsidRDefault="000160B1" w:rsidP="000160B1">
      <w:pPr>
        <w:pStyle w:val="ListParagraph"/>
        <w:numPr>
          <w:ilvl w:val="0"/>
          <w:numId w:val="41"/>
        </w:numPr>
        <w:spacing w:after="0"/>
        <w:jc w:val="both"/>
        <w:rPr>
          <w:rFonts w:cs="Arial"/>
        </w:rPr>
      </w:pPr>
      <w:r w:rsidRPr="000067BF">
        <w:rPr>
          <w:rFonts w:cs="Arial"/>
        </w:rPr>
        <w:t xml:space="preserve">giving feedback to children so that they </w:t>
      </w:r>
      <w:proofErr w:type="gramStart"/>
      <w:r w:rsidRPr="000067BF">
        <w:rPr>
          <w:rFonts w:cs="Arial"/>
        </w:rPr>
        <w:t>understand  how</w:t>
      </w:r>
      <w:proofErr w:type="gramEnd"/>
      <w:r w:rsidRPr="000067BF">
        <w:rPr>
          <w:rFonts w:cs="Arial"/>
        </w:rPr>
        <w:t xml:space="preserve"> well they are doing and their next steps needed</w:t>
      </w:r>
    </w:p>
    <w:p w14:paraId="5C4EF0BC" w14:textId="77777777" w:rsidR="000160B1" w:rsidRPr="00FD0501" w:rsidRDefault="000160B1" w:rsidP="000160B1">
      <w:pPr>
        <w:pStyle w:val="Numberedparagraph"/>
        <w:numPr>
          <w:ilvl w:val="0"/>
          <w:numId w:val="41"/>
        </w:numPr>
        <w:spacing w:after="0"/>
        <w:rPr>
          <w:rFonts w:asciiTheme="minorHAnsi" w:hAnsiTheme="minorHAnsi"/>
          <w:color w:val="auto"/>
          <w:sz w:val="22"/>
          <w:szCs w:val="22"/>
        </w:rPr>
      </w:pPr>
      <w:r w:rsidRPr="000067BF">
        <w:rPr>
          <w:rFonts w:asciiTheme="minorHAnsi" w:hAnsiTheme="minorHAnsi" w:cs="Arial"/>
          <w:sz w:val="22"/>
          <w:szCs w:val="22"/>
        </w:rPr>
        <w:t xml:space="preserve">delivering high expectations of all children, closing gaps where needed so that all groups make good or better progress </w:t>
      </w:r>
      <w:proofErr w:type="gramStart"/>
      <w:r w:rsidRPr="000067BF">
        <w:rPr>
          <w:rFonts w:asciiTheme="minorHAnsi" w:hAnsiTheme="minorHAnsi" w:cs="Arial"/>
          <w:sz w:val="22"/>
          <w:szCs w:val="22"/>
        </w:rPr>
        <w:t>e.g.</w:t>
      </w:r>
      <w:proofErr w:type="gramEnd"/>
      <w:r w:rsidRPr="000067BF">
        <w:rPr>
          <w:rFonts w:asciiTheme="minorHAnsi" w:hAnsiTheme="minorHAnsi" w:cs="Arial"/>
          <w:sz w:val="22"/>
          <w:szCs w:val="22"/>
        </w:rPr>
        <w:t xml:space="preserve"> boys/girls, pupil premium, SEN, EAL etc.</w:t>
      </w:r>
    </w:p>
    <w:p w14:paraId="5B764259" w14:textId="77777777" w:rsidR="00FD0501" w:rsidRDefault="00FD0501" w:rsidP="00FD0501">
      <w:pPr>
        <w:pStyle w:val="Numberedparagraph"/>
        <w:numPr>
          <w:ilvl w:val="0"/>
          <w:numId w:val="0"/>
        </w:numPr>
        <w:spacing w:after="0"/>
        <w:rPr>
          <w:rFonts w:asciiTheme="minorHAnsi" w:hAnsiTheme="minorHAnsi" w:cs="Arial"/>
          <w:sz w:val="22"/>
          <w:szCs w:val="22"/>
        </w:rPr>
      </w:pPr>
    </w:p>
    <w:p w14:paraId="62DC394E" w14:textId="77777777" w:rsidR="00FD0501" w:rsidRPr="000067BF" w:rsidRDefault="00FD0501" w:rsidP="00FD0501">
      <w:pPr>
        <w:pStyle w:val="Numberedparagraph"/>
        <w:numPr>
          <w:ilvl w:val="0"/>
          <w:numId w:val="0"/>
        </w:numPr>
        <w:spacing w:after="0"/>
        <w:rPr>
          <w:rFonts w:asciiTheme="minorHAnsi" w:hAnsiTheme="minorHAnsi"/>
          <w:color w:val="auto"/>
          <w:sz w:val="22"/>
          <w:szCs w:val="22"/>
        </w:rPr>
      </w:pPr>
    </w:p>
    <w:p w14:paraId="358F5189" w14:textId="77777777" w:rsidR="000160B1" w:rsidRPr="000067BF" w:rsidRDefault="000160B1" w:rsidP="000160B1">
      <w:pPr>
        <w:pStyle w:val="ListParagraph"/>
        <w:spacing w:after="200" w:line="276" w:lineRule="auto"/>
        <w:rPr>
          <w:rFonts w:cs="Arial"/>
        </w:rPr>
      </w:pPr>
    </w:p>
    <w:p w14:paraId="5637B355" w14:textId="77777777" w:rsidR="00ED63C6" w:rsidRDefault="000160B1" w:rsidP="000160B1">
      <w:pPr>
        <w:pStyle w:val="ListParagraph"/>
        <w:numPr>
          <w:ilvl w:val="0"/>
          <w:numId w:val="44"/>
        </w:numPr>
        <w:rPr>
          <w:rFonts w:cs="Arial"/>
          <w:b/>
        </w:rPr>
      </w:pPr>
      <w:r w:rsidRPr="00043F51">
        <w:rPr>
          <w:rFonts w:cs="Arial"/>
          <w:b/>
        </w:rPr>
        <w:t>P</w:t>
      </w:r>
      <w:r w:rsidR="00043F51">
        <w:rPr>
          <w:rFonts w:cs="Arial"/>
          <w:b/>
        </w:rPr>
        <w:t>roviding</w:t>
      </w:r>
      <w:r w:rsidRPr="00043F51">
        <w:rPr>
          <w:rFonts w:cs="Arial"/>
          <w:b/>
        </w:rPr>
        <w:t xml:space="preserve"> Constructive </w:t>
      </w:r>
      <w:r w:rsidR="00ED63C6" w:rsidRPr="00043F51">
        <w:rPr>
          <w:rFonts w:cs="Arial"/>
          <w:b/>
        </w:rPr>
        <w:t>Feedback for</w:t>
      </w:r>
      <w:r w:rsidRPr="00043F51">
        <w:rPr>
          <w:rFonts w:cs="Arial"/>
          <w:b/>
        </w:rPr>
        <w:t xml:space="preserve"> Learning and </w:t>
      </w:r>
      <w:r w:rsidR="00ED63C6" w:rsidRPr="00043F51">
        <w:rPr>
          <w:rFonts w:cs="Arial"/>
          <w:b/>
        </w:rPr>
        <w:t>Assessment</w:t>
      </w:r>
    </w:p>
    <w:p w14:paraId="31E7B76B" w14:textId="77777777" w:rsidR="00CA17D2" w:rsidRPr="00CA17D2" w:rsidRDefault="00CA17D2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CA17D2">
        <w:lastRenderedPageBreak/>
        <w:t>marking work following the school’s marking policy</w:t>
      </w:r>
    </w:p>
    <w:p w14:paraId="21746129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carry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out close the gap marking once a week for each child in reading, writing and maths </w:t>
      </w:r>
    </w:p>
    <w:p w14:paraId="08C01AD8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assess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children’s progress regularly and accurately</w:t>
      </w:r>
    </w:p>
    <w:p w14:paraId="4CD285BE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arrang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cross phase moderation once per half term, including LSA input</w:t>
      </w:r>
    </w:p>
    <w:p w14:paraId="4361A97B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discuss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assessments with children to celebrate success and identify next steps at least once a week</w:t>
      </w:r>
    </w:p>
    <w:p w14:paraId="14AFBD43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carry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out post learning checks and update planning accordingly</w:t>
      </w:r>
    </w:p>
    <w:p w14:paraId="34FC6432" w14:textId="77777777" w:rsidR="00ED63C6" w:rsidRPr="000067BF" w:rsidRDefault="00ED63C6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plan</w:t>
      </w:r>
      <w:r w:rsidR="000067BF" w:rsidRPr="000067BF">
        <w:rPr>
          <w:rFonts w:cs="Arial"/>
        </w:rPr>
        <w:t>ning</w:t>
      </w:r>
      <w:r w:rsidRPr="000067BF">
        <w:rPr>
          <w:rFonts w:cs="Arial"/>
        </w:rPr>
        <w:t xml:space="preserve"> for targeted interventions to ensure good progress for all learners</w:t>
      </w:r>
    </w:p>
    <w:p w14:paraId="519C9620" w14:textId="77777777" w:rsidR="00ED63C6" w:rsidRPr="000067BF" w:rsidRDefault="000067BF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providing</w:t>
      </w:r>
      <w:r w:rsidR="00ED63C6" w:rsidRPr="000067BF">
        <w:rPr>
          <w:rFonts w:cs="Arial"/>
        </w:rPr>
        <w:t xml:space="preserve"> and contribute to written reports on children’s learning and their personal and social needs</w:t>
      </w:r>
    </w:p>
    <w:p w14:paraId="7F3819CB" w14:textId="77777777" w:rsidR="00ED63C6" w:rsidRDefault="000067BF" w:rsidP="00D223BF">
      <w:pPr>
        <w:pStyle w:val="ListParagraph"/>
        <w:numPr>
          <w:ilvl w:val="0"/>
          <w:numId w:val="42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participating</w:t>
      </w:r>
      <w:r w:rsidR="00ED63C6" w:rsidRPr="000067BF">
        <w:rPr>
          <w:rFonts w:cs="Arial"/>
        </w:rPr>
        <w:t xml:space="preserve"> in arrangements for statutory assessments </w:t>
      </w:r>
    </w:p>
    <w:p w14:paraId="26428E96" w14:textId="77777777" w:rsidR="00043F51" w:rsidRPr="000067BF" w:rsidRDefault="00043F51" w:rsidP="00043F51">
      <w:pPr>
        <w:pStyle w:val="ListParagraph"/>
        <w:spacing w:after="200" w:line="276" w:lineRule="auto"/>
        <w:rPr>
          <w:rFonts w:cs="Arial"/>
        </w:rPr>
      </w:pPr>
    </w:p>
    <w:p w14:paraId="6264E47C" w14:textId="77777777" w:rsidR="00ED63C6" w:rsidRPr="00043F51" w:rsidRDefault="00043F51" w:rsidP="00043F51">
      <w:pPr>
        <w:pStyle w:val="ListParagraph"/>
        <w:numPr>
          <w:ilvl w:val="0"/>
          <w:numId w:val="44"/>
        </w:numPr>
        <w:spacing w:after="200" w:line="276" w:lineRule="auto"/>
        <w:rPr>
          <w:rFonts w:cs="Arial"/>
          <w:b/>
        </w:rPr>
      </w:pPr>
      <w:r>
        <w:rPr>
          <w:rFonts w:cs="Arial"/>
          <w:b/>
        </w:rPr>
        <w:t xml:space="preserve">Continual </w:t>
      </w:r>
      <w:r w:rsidR="00031D3A">
        <w:rPr>
          <w:rFonts w:cs="Arial"/>
          <w:b/>
        </w:rPr>
        <w:t>Professional D</w:t>
      </w:r>
      <w:r w:rsidR="00ED63C6" w:rsidRPr="00043F51">
        <w:rPr>
          <w:rFonts w:cs="Arial"/>
          <w:b/>
        </w:rPr>
        <w:t>evelopment</w:t>
      </w:r>
    </w:p>
    <w:p w14:paraId="539E5AA3" w14:textId="77777777" w:rsidR="00ED63C6" w:rsidRPr="000067BF" w:rsidRDefault="00ED63C6" w:rsidP="00D223BF">
      <w:pPr>
        <w:pStyle w:val="ListParagraph"/>
        <w:numPr>
          <w:ilvl w:val="0"/>
          <w:numId w:val="43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review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the quality of his/her performance against national criteria, using progress of the children in their care as the key indicator of success</w:t>
      </w:r>
    </w:p>
    <w:p w14:paraId="7D080723" w14:textId="77777777" w:rsidR="00ED63C6" w:rsidRPr="000067BF" w:rsidRDefault="00ED63C6" w:rsidP="00D223BF">
      <w:pPr>
        <w:pStyle w:val="ListParagraph"/>
        <w:numPr>
          <w:ilvl w:val="0"/>
          <w:numId w:val="43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seek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out and take all opportunities to improve areas for development </w:t>
      </w:r>
    </w:p>
    <w:p w14:paraId="3806C772" w14:textId="77777777" w:rsidR="00ED63C6" w:rsidRPr="000067BF" w:rsidRDefault="00ED63C6" w:rsidP="00D223BF">
      <w:pPr>
        <w:pStyle w:val="ListParagraph"/>
        <w:numPr>
          <w:ilvl w:val="0"/>
          <w:numId w:val="43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participat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in the induction and support of other teachers, support staff and students</w:t>
      </w:r>
    </w:p>
    <w:p w14:paraId="771E3275" w14:textId="77777777" w:rsidR="00ED63C6" w:rsidRPr="000067BF" w:rsidRDefault="00ED63C6" w:rsidP="00D223BF">
      <w:pPr>
        <w:pStyle w:val="ListParagraph"/>
        <w:numPr>
          <w:ilvl w:val="0"/>
          <w:numId w:val="43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ensur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that his/her health and safety and safeguarding training is up to date</w:t>
      </w:r>
    </w:p>
    <w:p w14:paraId="5C82AEBC" w14:textId="77777777" w:rsidR="00ED63C6" w:rsidRDefault="00ED63C6" w:rsidP="00D223BF">
      <w:pPr>
        <w:pStyle w:val="ListParagraph"/>
        <w:numPr>
          <w:ilvl w:val="0"/>
          <w:numId w:val="43"/>
        </w:numPr>
        <w:spacing w:after="200" w:line="276" w:lineRule="auto"/>
        <w:rPr>
          <w:rFonts w:cs="Arial"/>
        </w:rPr>
      </w:pPr>
      <w:r w:rsidRPr="000067BF">
        <w:rPr>
          <w:rFonts w:cs="Arial"/>
        </w:rPr>
        <w:t>participat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in his/her formal appraisal and, if appropriate, that of other teachers</w:t>
      </w:r>
    </w:p>
    <w:p w14:paraId="1C76426F" w14:textId="77777777" w:rsidR="00043F51" w:rsidRPr="000067BF" w:rsidRDefault="00043F51" w:rsidP="00043F51">
      <w:pPr>
        <w:pStyle w:val="ListParagraph"/>
        <w:spacing w:after="200" w:line="276" w:lineRule="auto"/>
        <w:rPr>
          <w:rFonts w:cs="Arial"/>
        </w:rPr>
      </w:pPr>
    </w:p>
    <w:p w14:paraId="7FDF5185" w14:textId="77777777" w:rsidR="00ED63C6" w:rsidRPr="00043F51" w:rsidRDefault="00ED63C6" w:rsidP="00043F51">
      <w:pPr>
        <w:pStyle w:val="ListParagraph"/>
        <w:numPr>
          <w:ilvl w:val="0"/>
          <w:numId w:val="44"/>
        </w:numPr>
        <w:spacing w:after="200" w:line="276" w:lineRule="auto"/>
        <w:rPr>
          <w:rFonts w:cs="Arial"/>
          <w:b/>
        </w:rPr>
      </w:pPr>
      <w:r w:rsidRPr="00043F51">
        <w:rPr>
          <w:rFonts w:cs="Arial"/>
          <w:b/>
        </w:rPr>
        <w:t>Contribut</w:t>
      </w:r>
      <w:r w:rsidR="00043F51">
        <w:rPr>
          <w:rFonts w:cs="Arial"/>
          <w:b/>
        </w:rPr>
        <w:t>ing</w:t>
      </w:r>
      <w:r w:rsidRPr="00043F51">
        <w:rPr>
          <w:rFonts w:cs="Arial"/>
          <w:b/>
        </w:rPr>
        <w:t xml:space="preserve"> to the </w:t>
      </w:r>
      <w:r w:rsidR="00043F51">
        <w:rPr>
          <w:rFonts w:cs="Arial"/>
          <w:b/>
        </w:rPr>
        <w:t xml:space="preserve">Federation in the Community </w:t>
      </w:r>
    </w:p>
    <w:p w14:paraId="35475A2C" w14:textId="77777777" w:rsidR="00ED63C6" w:rsidRDefault="00ED63C6" w:rsidP="00D223BF">
      <w:pPr>
        <w:pStyle w:val="ListParagraph"/>
        <w:numPr>
          <w:ilvl w:val="0"/>
          <w:numId w:val="40"/>
        </w:numPr>
        <w:jc w:val="both"/>
        <w:rPr>
          <w:rFonts w:cs="Arial"/>
        </w:rPr>
      </w:pPr>
      <w:r w:rsidRPr="000067BF">
        <w:rPr>
          <w:rFonts w:cs="Arial"/>
        </w:rPr>
        <w:t>leading on an area of curriculum development, this will include responsibilities and tasks to help shape and improve provision for children</w:t>
      </w:r>
    </w:p>
    <w:p w14:paraId="0D5B1165" w14:textId="77777777" w:rsidR="00DF1847" w:rsidRPr="00DF1847" w:rsidRDefault="00DF1847" w:rsidP="00D223BF">
      <w:pPr>
        <w:pStyle w:val="ListParagraph"/>
        <w:numPr>
          <w:ilvl w:val="0"/>
          <w:numId w:val="40"/>
        </w:numPr>
        <w:jc w:val="both"/>
        <w:rPr>
          <w:rFonts w:cs="Arial"/>
        </w:rPr>
      </w:pPr>
      <w:r w:rsidRPr="00DF1847">
        <w:rPr>
          <w:rFonts w:cs="Arial"/>
        </w:rPr>
        <w:t xml:space="preserve">supporting colleagues in a specialist subject area </w:t>
      </w:r>
    </w:p>
    <w:p w14:paraId="79B70723" w14:textId="77777777" w:rsidR="00ED63C6" w:rsidRPr="000067BF" w:rsidRDefault="00ED63C6" w:rsidP="00D223BF">
      <w:pPr>
        <w:pStyle w:val="ListParagraph"/>
        <w:numPr>
          <w:ilvl w:val="0"/>
          <w:numId w:val="40"/>
        </w:numPr>
        <w:jc w:val="both"/>
        <w:rPr>
          <w:rFonts w:cs="Arial"/>
        </w:rPr>
      </w:pPr>
      <w:r w:rsidRPr="000067BF">
        <w:rPr>
          <w:rFonts w:cs="Arial"/>
        </w:rPr>
        <w:t>checking school communications, including ema</w:t>
      </w:r>
      <w:r w:rsidR="00043F51">
        <w:rPr>
          <w:rFonts w:cs="Arial"/>
        </w:rPr>
        <w:t>ils and responding where needed</w:t>
      </w:r>
    </w:p>
    <w:p w14:paraId="7D99B36F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  <w:rPr>
          <w:rFonts w:cs="Arial"/>
        </w:rPr>
      </w:pPr>
      <w:r w:rsidRPr="000067BF">
        <w:rPr>
          <w:rFonts w:cs="Arial"/>
        </w:rPr>
        <w:t xml:space="preserve">communicating and co-operating with colleagues from other schools and agencies </w:t>
      </w:r>
    </w:p>
    <w:p w14:paraId="0C85B4EB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  <w:rPr>
          <w:rFonts w:cs="Arial"/>
        </w:rPr>
      </w:pPr>
      <w:r w:rsidRPr="000067BF">
        <w:rPr>
          <w:rFonts w:cs="Arial"/>
        </w:rPr>
        <w:t>undertaking risk assessments for schools’ activities and any offsite activity reports which may be required</w:t>
      </w:r>
    </w:p>
    <w:p w14:paraId="007A5E23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  <w:rPr>
          <w:rFonts w:cs="Arial"/>
        </w:rPr>
      </w:pPr>
      <w:r w:rsidRPr="000067BF">
        <w:rPr>
          <w:rFonts w:cs="Arial"/>
        </w:rPr>
        <w:t>participating in meetings at the schools that facilitate the smooth running of the schools and improve the quality of education for the children</w:t>
      </w:r>
    </w:p>
    <w:p w14:paraId="717A121E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</w:pPr>
      <w:r w:rsidRPr="000067BF">
        <w:rPr>
          <w:rFonts w:cs="Arial"/>
        </w:rPr>
        <w:t xml:space="preserve">supervising and/or so far as is practicable, teaching any pupils whose teacher is not available </w:t>
      </w:r>
    </w:p>
    <w:p w14:paraId="73160BF2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</w:pPr>
      <w:r w:rsidRPr="000067BF">
        <w:rPr>
          <w:rFonts w:cs="Arial"/>
        </w:rPr>
        <w:t xml:space="preserve">supporting the Executive Headteacher, leadership teams and </w:t>
      </w:r>
      <w:r w:rsidR="00E3791F">
        <w:rPr>
          <w:rFonts w:cs="Arial"/>
        </w:rPr>
        <w:t>Governing Body of the Federation</w:t>
      </w:r>
      <w:r w:rsidRPr="000067BF">
        <w:rPr>
          <w:rFonts w:cs="Arial"/>
        </w:rPr>
        <w:t xml:space="preserve"> in aspects of the School Development Plans</w:t>
      </w:r>
    </w:p>
    <w:p w14:paraId="2FD542D1" w14:textId="77777777" w:rsidR="00ED63C6" w:rsidRPr="000067BF" w:rsidRDefault="00ED63C6" w:rsidP="00D223BF">
      <w:pPr>
        <w:pStyle w:val="ListParagraph"/>
        <w:numPr>
          <w:ilvl w:val="0"/>
          <w:numId w:val="40"/>
        </w:numPr>
        <w:spacing w:after="0" w:line="276" w:lineRule="auto"/>
      </w:pPr>
      <w:r w:rsidRPr="000067BF">
        <w:rPr>
          <w:rFonts w:cs="Arial"/>
        </w:rPr>
        <w:t>tak</w:t>
      </w:r>
      <w:r w:rsidR="000067BF" w:rsidRPr="000067BF">
        <w:rPr>
          <w:rFonts w:cs="Arial"/>
        </w:rPr>
        <w:t>ing</w:t>
      </w:r>
      <w:r w:rsidRPr="000067BF">
        <w:rPr>
          <w:rFonts w:cs="Arial"/>
        </w:rPr>
        <w:t xml:space="preserve"> responsibility for activities within and outside the school day that widen experiences of children</w:t>
      </w:r>
    </w:p>
    <w:p w14:paraId="2371282A" w14:textId="77777777" w:rsidR="00432936" w:rsidRPr="000067BF" w:rsidRDefault="00432936" w:rsidP="00432936">
      <w:pPr>
        <w:spacing w:after="0"/>
        <w:rPr>
          <w:b/>
        </w:rPr>
      </w:pPr>
    </w:p>
    <w:p w14:paraId="471E9DBD" w14:textId="77777777" w:rsidR="00337A28" w:rsidRPr="000067BF" w:rsidRDefault="00337A28" w:rsidP="00382500">
      <w:pPr>
        <w:pStyle w:val="ListParagraph"/>
        <w:numPr>
          <w:ilvl w:val="0"/>
          <w:numId w:val="44"/>
        </w:numPr>
        <w:spacing w:after="0"/>
        <w:rPr>
          <w:b/>
        </w:rPr>
      </w:pPr>
      <w:r w:rsidRPr="000067BF">
        <w:rPr>
          <w:b/>
        </w:rPr>
        <w:t xml:space="preserve">Management </w:t>
      </w:r>
    </w:p>
    <w:p w14:paraId="7C962443" w14:textId="77777777" w:rsidR="00337A28" w:rsidRPr="000067BF" w:rsidRDefault="00337A28" w:rsidP="003876A6">
      <w:pPr>
        <w:numPr>
          <w:ilvl w:val="0"/>
          <w:numId w:val="22"/>
        </w:numPr>
        <w:spacing w:after="0"/>
        <w:rPr>
          <w:b/>
        </w:rPr>
      </w:pPr>
      <w:r w:rsidRPr="000067BF">
        <w:t xml:space="preserve">co-ordinating or managing the work of other staff including </w:t>
      </w:r>
      <w:r w:rsidR="00CA17D2">
        <w:t>Learning Support Assistant</w:t>
      </w:r>
      <w:r w:rsidRPr="000067BF">
        <w:t xml:space="preserve">s, </w:t>
      </w:r>
      <w:r w:rsidR="00043F51">
        <w:t>early years practitioners, nursery</w:t>
      </w:r>
      <w:r w:rsidRPr="000067BF">
        <w:t xml:space="preserve"> nu</w:t>
      </w:r>
      <w:r w:rsidR="003876A6" w:rsidRPr="000067BF">
        <w:t>rses and volunteers</w:t>
      </w:r>
    </w:p>
    <w:p w14:paraId="26FA1EEB" w14:textId="77777777" w:rsidR="00337A28" w:rsidRPr="000067BF" w:rsidRDefault="00337A28" w:rsidP="003876A6">
      <w:pPr>
        <w:numPr>
          <w:ilvl w:val="0"/>
          <w:numId w:val="22"/>
        </w:numPr>
        <w:spacing w:after="0"/>
      </w:pPr>
      <w:r w:rsidRPr="000067BF">
        <w:t>taking such part as may be required in the review, development and management of activities relating to the curriculum, organisation and pastoral functions of the school;</w:t>
      </w:r>
    </w:p>
    <w:p w14:paraId="6480EB85" w14:textId="77777777" w:rsidR="00F23DA2" w:rsidRPr="000067BF" w:rsidRDefault="00F23DA2" w:rsidP="00F23DA2">
      <w:pPr>
        <w:pStyle w:val="ListParagraph"/>
        <w:numPr>
          <w:ilvl w:val="0"/>
          <w:numId w:val="22"/>
        </w:numPr>
        <w:jc w:val="both"/>
        <w:rPr>
          <w:u w:val="single"/>
        </w:rPr>
      </w:pPr>
      <w:r w:rsidRPr="000067BF">
        <w:rPr>
          <w:rFonts w:cs="Arial"/>
        </w:rPr>
        <w:t xml:space="preserve">Assuming responsibility for the delivery of appropriate supervision of </w:t>
      </w:r>
      <w:r w:rsidR="00CA17D2">
        <w:rPr>
          <w:rFonts w:cs="Arial"/>
        </w:rPr>
        <w:t>Learning Support Assistant</w:t>
      </w:r>
      <w:r w:rsidRPr="000067BF">
        <w:rPr>
          <w:rFonts w:cs="Arial"/>
        </w:rPr>
        <w:t>s, encompassing:</w:t>
      </w:r>
    </w:p>
    <w:tbl>
      <w:tblPr>
        <w:tblW w:w="10064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4820"/>
        <w:gridCol w:w="5244"/>
      </w:tblGrid>
      <w:tr w:rsidR="00F23DA2" w:rsidRPr="000067BF" w14:paraId="54D56006" w14:textId="77777777" w:rsidTr="004D0920">
        <w:tc>
          <w:tcPr>
            <w:tcW w:w="4820" w:type="dxa"/>
          </w:tcPr>
          <w:p w14:paraId="40D83877" w14:textId="77777777" w:rsidR="00F23DA2" w:rsidRPr="000067BF" w:rsidRDefault="00F23DA2" w:rsidP="00F23DA2">
            <w:pPr>
              <w:numPr>
                <w:ilvl w:val="0"/>
                <w:numId w:val="26"/>
              </w:numPr>
              <w:spacing w:after="0"/>
              <w:rPr>
                <w:rFonts w:cs="Arial"/>
              </w:rPr>
            </w:pPr>
            <w:r w:rsidRPr="000067BF">
              <w:rPr>
                <w:rFonts w:cs="Arial"/>
              </w:rPr>
              <w:t xml:space="preserve">Supervision meetings </w:t>
            </w:r>
          </w:p>
        </w:tc>
        <w:tc>
          <w:tcPr>
            <w:tcW w:w="5244" w:type="dxa"/>
          </w:tcPr>
          <w:p w14:paraId="41FAFD54" w14:textId="77777777" w:rsidR="00F23DA2" w:rsidRPr="000067BF" w:rsidRDefault="00F23DA2" w:rsidP="00F23DA2">
            <w:pPr>
              <w:numPr>
                <w:ilvl w:val="0"/>
                <w:numId w:val="26"/>
              </w:numPr>
              <w:spacing w:after="0"/>
              <w:rPr>
                <w:rFonts w:cs="Arial"/>
              </w:rPr>
            </w:pPr>
            <w:r w:rsidRPr="000067BF">
              <w:rPr>
                <w:rFonts w:cs="Arial"/>
              </w:rPr>
              <w:t>briefing sessions</w:t>
            </w:r>
          </w:p>
        </w:tc>
      </w:tr>
      <w:tr w:rsidR="00F23DA2" w:rsidRPr="000067BF" w14:paraId="3BAFF46D" w14:textId="77777777" w:rsidTr="004D0920">
        <w:tc>
          <w:tcPr>
            <w:tcW w:w="4820" w:type="dxa"/>
          </w:tcPr>
          <w:p w14:paraId="18D19E39" w14:textId="77777777" w:rsidR="00F23DA2" w:rsidRPr="000067BF" w:rsidRDefault="00F23DA2" w:rsidP="00F23DA2">
            <w:pPr>
              <w:numPr>
                <w:ilvl w:val="0"/>
                <w:numId w:val="26"/>
              </w:numPr>
              <w:spacing w:after="0"/>
              <w:rPr>
                <w:rFonts w:cs="Arial"/>
              </w:rPr>
            </w:pPr>
            <w:r w:rsidRPr="000067BF">
              <w:rPr>
                <w:rFonts w:cs="Arial"/>
              </w:rPr>
              <w:t xml:space="preserve">Performance Appraisal </w:t>
            </w:r>
          </w:p>
        </w:tc>
        <w:tc>
          <w:tcPr>
            <w:tcW w:w="5244" w:type="dxa"/>
          </w:tcPr>
          <w:p w14:paraId="3CAFB498" w14:textId="77777777" w:rsidR="00F23DA2" w:rsidRPr="000067BF" w:rsidRDefault="00F23DA2" w:rsidP="00F23DA2">
            <w:pPr>
              <w:numPr>
                <w:ilvl w:val="0"/>
                <w:numId w:val="26"/>
              </w:numPr>
              <w:spacing w:after="0"/>
              <w:rPr>
                <w:rFonts w:cs="Arial"/>
              </w:rPr>
            </w:pPr>
            <w:r w:rsidRPr="000067BF">
              <w:rPr>
                <w:rFonts w:cs="Arial"/>
              </w:rPr>
              <w:t>Identification of training requirements</w:t>
            </w:r>
          </w:p>
        </w:tc>
      </w:tr>
    </w:tbl>
    <w:p w14:paraId="6840BED4" w14:textId="77777777" w:rsidR="00F23DA2" w:rsidRPr="000067BF" w:rsidRDefault="00F23DA2" w:rsidP="00F23DA2">
      <w:pPr>
        <w:spacing w:after="0"/>
        <w:ind w:left="720"/>
      </w:pPr>
    </w:p>
    <w:p w14:paraId="16E5C4ED" w14:textId="77777777" w:rsidR="00432936" w:rsidRPr="000067BF" w:rsidRDefault="00432936" w:rsidP="00432936">
      <w:pPr>
        <w:spacing w:after="0"/>
        <w:rPr>
          <w:b/>
        </w:rPr>
      </w:pPr>
    </w:p>
    <w:p w14:paraId="07C07FE2" w14:textId="77777777" w:rsidR="00337A28" w:rsidRPr="000067BF" w:rsidRDefault="00337A28" w:rsidP="00382500">
      <w:pPr>
        <w:pStyle w:val="ListParagraph"/>
        <w:numPr>
          <w:ilvl w:val="0"/>
          <w:numId w:val="44"/>
        </w:numPr>
        <w:spacing w:after="0"/>
        <w:rPr>
          <w:b/>
        </w:rPr>
      </w:pPr>
      <w:r w:rsidRPr="000067BF">
        <w:rPr>
          <w:b/>
        </w:rPr>
        <w:t xml:space="preserve">Administration </w:t>
      </w:r>
    </w:p>
    <w:p w14:paraId="7EF6B506" w14:textId="77777777" w:rsidR="00337A28" w:rsidRPr="000067BF" w:rsidRDefault="00337A28" w:rsidP="003876A6">
      <w:pPr>
        <w:numPr>
          <w:ilvl w:val="0"/>
          <w:numId w:val="23"/>
        </w:numPr>
        <w:spacing w:after="0"/>
      </w:pPr>
      <w:r w:rsidRPr="000067BF">
        <w:t xml:space="preserve">participating in administrative and organisational tasks related to such duties as are described above, including the direction or supervision of persons </w:t>
      </w:r>
      <w:proofErr w:type="gramStart"/>
      <w:r w:rsidRPr="000067BF">
        <w:t>providing  support</w:t>
      </w:r>
      <w:proofErr w:type="gramEnd"/>
      <w:r w:rsidRPr="000067BF">
        <w:t>; and</w:t>
      </w:r>
    </w:p>
    <w:p w14:paraId="598BA2A9" w14:textId="77777777" w:rsidR="00337A28" w:rsidRPr="000067BF" w:rsidRDefault="00337A28" w:rsidP="003876A6">
      <w:pPr>
        <w:numPr>
          <w:ilvl w:val="0"/>
          <w:numId w:val="23"/>
        </w:numPr>
        <w:spacing w:after="0"/>
      </w:pPr>
      <w:r w:rsidRPr="000067BF">
        <w:t>attending assemblies, registering the attendance of pupils and supervising pupils, whether these duties are to be performed before, during or after school sessions.</w:t>
      </w:r>
    </w:p>
    <w:p w14:paraId="5CEC146B" w14:textId="77777777" w:rsidR="003876A6" w:rsidRDefault="003876A6" w:rsidP="003876A6">
      <w:pPr>
        <w:pStyle w:val="ListParagraph"/>
        <w:spacing w:after="0"/>
        <w:ind w:left="360"/>
        <w:rPr>
          <w:b/>
        </w:rPr>
      </w:pPr>
    </w:p>
    <w:p w14:paraId="67D843B5" w14:textId="77777777" w:rsidR="00382500" w:rsidRDefault="00382500" w:rsidP="003876A6">
      <w:pPr>
        <w:pStyle w:val="ListParagraph"/>
        <w:spacing w:after="0"/>
        <w:ind w:left="360"/>
        <w:rPr>
          <w:b/>
        </w:rPr>
      </w:pPr>
    </w:p>
    <w:p w14:paraId="6EAA53BD" w14:textId="77777777" w:rsidR="00382500" w:rsidRPr="000067BF" w:rsidRDefault="00382500" w:rsidP="003876A6">
      <w:pPr>
        <w:pStyle w:val="ListParagraph"/>
        <w:spacing w:after="0"/>
        <w:ind w:left="360"/>
        <w:rPr>
          <w:b/>
        </w:rPr>
      </w:pPr>
    </w:p>
    <w:p w14:paraId="175B6376" w14:textId="77777777" w:rsidR="00382500" w:rsidRDefault="00382500" w:rsidP="00AB224E">
      <w:pPr>
        <w:spacing w:after="0"/>
        <w:rPr>
          <w:sz w:val="24"/>
          <w:szCs w:val="24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2180B0" wp14:editId="4652D81F">
                <wp:simplePos x="0" y="0"/>
                <wp:positionH relativeFrom="column">
                  <wp:posOffset>1905</wp:posOffset>
                </wp:positionH>
                <wp:positionV relativeFrom="paragraph">
                  <wp:posOffset>0</wp:posOffset>
                </wp:positionV>
                <wp:extent cx="6832600" cy="361315"/>
                <wp:effectExtent l="0" t="0" r="6350" b="635"/>
                <wp:wrapTight wrapText="bothSides">
                  <wp:wrapPolygon edited="0">
                    <wp:start x="0" y="0"/>
                    <wp:lineTo x="0" y="20499"/>
                    <wp:lineTo x="21560" y="20499"/>
                    <wp:lineTo x="21560" y="0"/>
                    <wp:lineTo x="0" y="0"/>
                  </wp:wrapPolygon>
                </wp:wrapTight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2600" cy="36131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00F000"/>
                            </a:gs>
                            <a:gs pos="50000">
                              <a:srgbClr val="0077DF"/>
                            </a:gs>
                            <a:gs pos="100000">
                              <a:srgbClr val="00F000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0A82C" w14:textId="77777777" w:rsidR="00382500" w:rsidRPr="008B08A2" w:rsidRDefault="00382500" w:rsidP="0038250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Agreement </w:t>
                            </w:r>
                          </w:p>
                          <w:p w14:paraId="690066DD" w14:textId="77777777" w:rsidR="00382500" w:rsidRDefault="00382500" w:rsidP="00382500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6B50B" id="Text Box 17" o:spid="_x0000_s1031" type="#_x0000_t202" style="position:absolute;margin-left:.15pt;margin-top:0;width:538pt;height:28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" fillcolor="#00f000" stroked="f">
                <v:fill color2="#0077df" rotate="t" focus="50%" type="gradient"/>
                <v:textbox inset=",7.2pt,,7.2pt">
                  <w:txbxContent>
                    <w:p w:rsidR="00382500" w:rsidRPr="008B08A2" w:rsidRDefault="00382500" w:rsidP="0038250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Agreement </w:t>
                      </w:r>
                    </w:p>
                    <w:p w:rsidR="00382500" w:rsidRDefault="00382500" w:rsidP="00382500"/>
                  </w:txbxContent>
                </v:textbox>
                <w10:wrap type="tight"/>
              </v:shape>
            </w:pict>
          </mc:Fallback>
        </mc:AlternateContent>
      </w:r>
    </w:p>
    <w:p w14:paraId="28036BA1" w14:textId="77777777" w:rsidR="00E3791F" w:rsidRPr="00E3791F" w:rsidRDefault="00382500" w:rsidP="00382500">
      <w:pPr>
        <w:rPr>
          <w:b/>
        </w:rPr>
      </w:pPr>
      <w:r w:rsidRPr="00382500">
        <w:lastRenderedPageBreak/>
        <w:t xml:space="preserve">This Job Description is not your Contract of employment or any part of it. </w:t>
      </w:r>
      <w:r w:rsidR="00E3791F">
        <w:t>The post holder will be allocated to either work across the Federation or be based at a particular school.</w:t>
      </w:r>
    </w:p>
    <w:p w14:paraId="2644B716" w14:textId="77777777" w:rsidR="00382500" w:rsidRPr="00382500" w:rsidRDefault="00382500" w:rsidP="00382500">
      <w:r w:rsidRPr="00382500">
        <w:t xml:space="preserve">It is prepared for the purposes of schools’ structures and may change either as your Contract changes or as the organisation of the Federation is changed. All changes will include a consultation period. </w:t>
      </w:r>
    </w:p>
    <w:p w14:paraId="3530984A" w14:textId="77777777" w:rsidR="00382500" w:rsidRPr="00382500" w:rsidRDefault="00382500" w:rsidP="00382500">
      <w:r w:rsidRPr="00382500">
        <w:t xml:space="preserve">This document must not be altered once it has been signed. This document will be reviewed annually by the </w:t>
      </w:r>
      <w:r w:rsidR="00E3791F">
        <w:t>Governing Body of the Federation</w:t>
      </w:r>
      <w:r w:rsidRPr="00382500">
        <w:t xml:space="preserve"> of Moorlands and Park Lane Primary Schools. </w:t>
      </w:r>
    </w:p>
    <w:tbl>
      <w:tblPr>
        <w:tblStyle w:val="TableGrid"/>
        <w:tblW w:w="10758" w:type="dxa"/>
        <w:tblBorders>
          <w:top w:val="double" w:sz="4" w:space="0" w:color="385623" w:themeColor="accent6" w:themeShade="80"/>
          <w:left w:val="double" w:sz="4" w:space="0" w:color="385623" w:themeColor="accent6" w:themeShade="80"/>
          <w:bottom w:val="double" w:sz="4" w:space="0" w:color="385623" w:themeColor="accent6" w:themeShade="80"/>
          <w:right w:val="double" w:sz="4" w:space="0" w:color="385623" w:themeColor="accent6" w:themeShade="80"/>
          <w:insideH w:val="double" w:sz="4" w:space="0" w:color="385623" w:themeColor="accent6" w:themeShade="80"/>
          <w:insideV w:val="doub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813"/>
        <w:gridCol w:w="6945"/>
      </w:tblGrid>
      <w:tr w:rsidR="00382500" w:rsidRPr="001424FD" w14:paraId="5BAE1B4F" w14:textId="77777777" w:rsidTr="00F04F67">
        <w:tc>
          <w:tcPr>
            <w:tcW w:w="3813" w:type="dxa"/>
          </w:tcPr>
          <w:p w14:paraId="244F2BCC" w14:textId="77777777" w:rsidR="00382500" w:rsidRPr="001424FD" w:rsidRDefault="00382500" w:rsidP="00F04F67">
            <w:pPr>
              <w:rPr>
                <w:sz w:val="24"/>
                <w:szCs w:val="24"/>
              </w:rPr>
            </w:pPr>
            <w:r w:rsidRPr="001424FD">
              <w:rPr>
                <w:sz w:val="24"/>
                <w:szCs w:val="24"/>
              </w:rPr>
              <w:t>Signed - Post Holder</w:t>
            </w:r>
          </w:p>
        </w:tc>
        <w:tc>
          <w:tcPr>
            <w:tcW w:w="6945" w:type="dxa"/>
          </w:tcPr>
          <w:p w14:paraId="0C4FED94" w14:textId="77777777" w:rsidR="00382500" w:rsidRDefault="00382500" w:rsidP="00F04F67">
            <w:pPr>
              <w:rPr>
                <w:sz w:val="24"/>
                <w:szCs w:val="24"/>
              </w:rPr>
            </w:pPr>
          </w:p>
          <w:p w14:paraId="715A10A4" w14:textId="77777777" w:rsidR="00C835D5" w:rsidRDefault="00C835D5" w:rsidP="00F04F67">
            <w:pPr>
              <w:rPr>
                <w:sz w:val="24"/>
                <w:szCs w:val="24"/>
              </w:rPr>
            </w:pPr>
          </w:p>
          <w:p w14:paraId="273D6787" w14:textId="77777777" w:rsidR="00C835D5" w:rsidRDefault="00C835D5" w:rsidP="00F04F67">
            <w:pPr>
              <w:rPr>
                <w:sz w:val="24"/>
                <w:szCs w:val="24"/>
              </w:rPr>
            </w:pPr>
          </w:p>
          <w:p w14:paraId="79B97AEF" w14:textId="77777777" w:rsidR="00382500" w:rsidRPr="001424FD" w:rsidRDefault="00382500" w:rsidP="00F04F67">
            <w:pPr>
              <w:rPr>
                <w:sz w:val="24"/>
                <w:szCs w:val="24"/>
              </w:rPr>
            </w:pPr>
          </w:p>
        </w:tc>
      </w:tr>
      <w:tr w:rsidR="00382500" w:rsidRPr="001424FD" w14:paraId="6B401167" w14:textId="77777777" w:rsidTr="00F04F67">
        <w:tc>
          <w:tcPr>
            <w:tcW w:w="3813" w:type="dxa"/>
          </w:tcPr>
          <w:p w14:paraId="415A8289" w14:textId="77777777" w:rsidR="00382500" w:rsidRPr="001424FD" w:rsidRDefault="00382500" w:rsidP="00F04F67">
            <w:pPr>
              <w:rPr>
                <w:sz w:val="24"/>
                <w:szCs w:val="24"/>
              </w:rPr>
            </w:pPr>
            <w:r w:rsidRPr="001424FD">
              <w:rPr>
                <w:sz w:val="24"/>
                <w:szCs w:val="24"/>
              </w:rPr>
              <w:t>Date</w:t>
            </w:r>
          </w:p>
        </w:tc>
        <w:tc>
          <w:tcPr>
            <w:tcW w:w="6945" w:type="dxa"/>
          </w:tcPr>
          <w:p w14:paraId="484E9DA2" w14:textId="77777777" w:rsidR="00382500" w:rsidRDefault="00382500" w:rsidP="00F04F67">
            <w:pPr>
              <w:rPr>
                <w:sz w:val="24"/>
                <w:szCs w:val="24"/>
              </w:rPr>
            </w:pPr>
          </w:p>
          <w:p w14:paraId="0B021DDB" w14:textId="77777777" w:rsidR="00C835D5" w:rsidRPr="001424FD" w:rsidRDefault="00C835D5" w:rsidP="00F04F67">
            <w:pPr>
              <w:rPr>
                <w:sz w:val="24"/>
                <w:szCs w:val="24"/>
              </w:rPr>
            </w:pPr>
          </w:p>
        </w:tc>
      </w:tr>
    </w:tbl>
    <w:p w14:paraId="13E89B20" w14:textId="77777777" w:rsidR="00382500" w:rsidRPr="001424FD" w:rsidRDefault="00382500" w:rsidP="00382500">
      <w:pPr>
        <w:rPr>
          <w:sz w:val="24"/>
          <w:szCs w:val="24"/>
        </w:rPr>
      </w:pPr>
    </w:p>
    <w:tbl>
      <w:tblPr>
        <w:tblStyle w:val="TableGrid"/>
        <w:tblW w:w="10758" w:type="dxa"/>
        <w:tblBorders>
          <w:top w:val="double" w:sz="4" w:space="0" w:color="385623" w:themeColor="accent6" w:themeShade="80"/>
          <w:left w:val="double" w:sz="4" w:space="0" w:color="385623" w:themeColor="accent6" w:themeShade="80"/>
          <w:bottom w:val="double" w:sz="4" w:space="0" w:color="385623" w:themeColor="accent6" w:themeShade="80"/>
          <w:right w:val="double" w:sz="4" w:space="0" w:color="385623" w:themeColor="accent6" w:themeShade="80"/>
          <w:insideH w:val="double" w:sz="4" w:space="0" w:color="385623" w:themeColor="accent6" w:themeShade="80"/>
          <w:insideV w:val="doub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3813"/>
        <w:gridCol w:w="6945"/>
      </w:tblGrid>
      <w:tr w:rsidR="00382500" w:rsidRPr="001424FD" w14:paraId="5A2DC397" w14:textId="77777777" w:rsidTr="00F04F67">
        <w:tc>
          <w:tcPr>
            <w:tcW w:w="3813" w:type="dxa"/>
          </w:tcPr>
          <w:p w14:paraId="5D93D418" w14:textId="77777777" w:rsidR="00382500" w:rsidRPr="001424FD" w:rsidRDefault="00382500" w:rsidP="00F04F67">
            <w:pPr>
              <w:rPr>
                <w:sz w:val="24"/>
                <w:szCs w:val="24"/>
              </w:rPr>
            </w:pPr>
            <w:r w:rsidRPr="001424FD">
              <w:rPr>
                <w:sz w:val="24"/>
                <w:szCs w:val="24"/>
              </w:rPr>
              <w:t xml:space="preserve">Signed </w:t>
            </w:r>
            <w:r>
              <w:rPr>
                <w:sz w:val="24"/>
                <w:szCs w:val="24"/>
              </w:rPr>
              <w:t>–</w:t>
            </w:r>
            <w:r w:rsidRPr="001424F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Executive </w:t>
            </w:r>
            <w:r w:rsidRPr="001424FD">
              <w:rPr>
                <w:sz w:val="24"/>
                <w:szCs w:val="24"/>
              </w:rPr>
              <w:t>Headteacher</w:t>
            </w:r>
          </w:p>
        </w:tc>
        <w:tc>
          <w:tcPr>
            <w:tcW w:w="6945" w:type="dxa"/>
          </w:tcPr>
          <w:p w14:paraId="0B3C82C6" w14:textId="77777777" w:rsidR="00382500" w:rsidRDefault="00382500" w:rsidP="00F04F67">
            <w:pPr>
              <w:rPr>
                <w:sz w:val="24"/>
                <w:szCs w:val="24"/>
              </w:rPr>
            </w:pPr>
          </w:p>
          <w:p w14:paraId="2B71A88B" w14:textId="77777777" w:rsidR="00C835D5" w:rsidRDefault="00C835D5" w:rsidP="00F04F67">
            <w:pPr>
              <w:rPr>
                <w:sz w:val="24"/>
                <w:szCs w:val="24"/>
              </w:rPr>
            </w:pPr>
          </w:p>
          <w:p w14:paraId="425BA254" w14:textId="77777777" w:rsidR="00C835D5" w:rsidRDefault="00C835D5" w:rsidP="00F04F67">
            <w:pPr>
              <w:rPr>
                <w:sz w:val="24"/>
                <w:szCs w:val="24"/>
              </w:rPr>
            </w:pPr>
          </w:p>
          <w:p w14:paraId="506F5571" w14:textId="77777777" w:rsidR="00382500" w:rsidRPr="001424FD" w:rsidRDefault="00382500" w:rsidP="00F04F67">
            <w:pPr>
              <w:rPr>
                <w:sz w:val="24"/>
                <w:szCs w:val="24"/>
              </w:rPr>
            </w:pPr>
          </w:p>
        </w:tc>
      </w:tr>
      <w:tr w:rsidR="00382500" w:rsidRPr="001424FD" w14:paraId="0EF74D68" w14:textId="77777777" w:rsidTr="00F04F67">
        <w:tc>
          <w:tcPr>
            <w:tcW w:w="3813" w:type="dxa"/>
          </w:tcPr>
          <w:p w14:paraId="28B55525" w14:textId="77777777" w:rsidR="00382500" w:rsidRPr="001424FD" w:rsidRDefault="00382500" w:rsidP="00F04F67">
            <w:pPr>
              <w:rPr>
                <w:sz w:val="24"/>
                <w:szCs w:val="24"/>
              </w:rPr>
            </w:pPr>
            <w:r w:rsidRPr="001424FD">
              <w:rPr>
                <w:sz w:val="24"/>
                <w:szCs w:val="24"/>
              </w:rPr>
              <w:t>Date</w:t>
            </w:r>
          </w:p>
        </w:tc>
        <w:tc>
          <w:tcPr>
            <w:tcW w:w="6945" w:type="dxa"/>
          </w:tcPr>
          <w:p w14:paraId="4F902563" w14:textId="77777777" w:rsidR="00382500" w:rsidRDefault="00382500" w:rsidP="00F04F67">
            <w:pPr>
              <w:rPr>
                <w:sz w:val="24"/>
                <w:szCs w:val="24"/>
              </w:rPr>
            </w:pPr>
          </w:p>
          <w:p w14:paraId="67F7229A" w14:textId="77777777" w:rsidR="00C835D5" w:rsidRPr="001424FD" w:rsidRDefault="00C835D5" w:rsidP="00F04F67">
            <w:pPr>
              <w:rPr>
                <w:sz w:val="24"/>
                <w:szCs w:val="24"/>
              </w:rPr>
            </w:pPr>
          </w:p>
        </w:tc>
      </w:tr>
    </w:tbl>
    <w:p w14:paraId="406151FE" w14:textId="77777777" w:rsidR="00382500" w:rsidRPr="002A3624" w:rsidRDefault="00382500" w:rsidP="00382500">
      <w:pPr>
        <w:pStyle w:val="Footer"/>
        <w:jc w:val="center"/>
        <w:rPr>
          <w:sz w:val="16"/>
          <w:szCs w:val="16"/>
        </w:rPr>
      </w:pPr>
      <w:r w:rsidRPr="00740E5A">
        <w:rPr>
          <w:noProof/>
          <w:color w:val="0000FF"/>
          <w:sz w:val="16"/>
          <w:szCs w:val="16"/>
          <w:lang w:eastAsia="en-GB"/>
        </w:rPr>
        <w:drawing>
          <wp:inline distT="0" distB="0" distL="0" distR="0" wp14:anchorId="733A0496" wp14:editId="13CEDAD7">
            <wp:extent cx="139700" cy="105664"/>
            <wp:effectExtent l="0" t="0" r="0" b="8890"/>
            <wp:docPr id="11" name="irc_mi" descr="http://www.summitsoftlogodesign.com/graphics/LogoDictionary/Copyright1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ummitsoftlogodesign.com/graphics/LogoDictionary/Copyright1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81" cy="116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2014 The Federation of Moorlands and Park Lane </w:t>
      </w:r>
      <w:r w:rsidRPr="00740E5A">
        <w:rPr>
          <w:sz w:val="16"/>
          <w:szCs w:val="16"/>
        </w:rPr>
        <w:t>Primary School</w:t>
      </w:r>
      <w:r>
        <w:rPr>
          <w:sz w:val="16"/>
          <w:szCs w:val="16"/>
        </w:rPr>
        <w:t>s</w:t>
      </w:r>
      <w:r w:rsidRPr="00740E5A">
        <w:rPr>
          <w:sz w:val="16"/>
          <w:szCs w:val="16"/>
        </w:rPr>
        <w:t>, Reading</w:t>
      </w:r>
    </w:p>
    <w:p w14:paraId="7093547D" w14:textId="77777777" w:rsidR="00B5143D" w:rsidRPr="000067BF" w:rsidRDefault="00B5143D" w:rsidP="003876A6">
      <w:pPr>
        <w:spacing w:after="0"/>
        <w:ind w:left="720"/>
      </w:pPr>
    </w:p>
    <w:sectPr w:rsidR="00B5143D" w:rsidRPr="000067BF" w:rsidSect="00547B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567" w:bottom="426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4A6D5" w14:textId="77777777" w:rsidR="009E2096" w:rsidRDefault="009E2096" w:rsidP="008823A8">
      <w:pPr>
        <w:spacing w:after="0"/>
      </w:pPr>
      <w:r>
        <w:separator/>
      </w:r>
    </w:p>
  </w:endnote>
  <w:endnote w:type="continuationSeparator" w:id="0">
    <w:p w14:paraId="554FCD4B" w14:textId="77777777" w:rsidR="009E2096" w:rsidRDefault="009E2096" w:rsidP="008823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E5835" w14:textId="77777777" w:rsidR="001E437A" w:rsidRDefault="001E43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2516939"/>
      <w:docPartObj>
        <w:docPartGallery w:val="Page Numbers (Bottom of Page)"/>
        <w:docPartUnique/>
      </w:docPartObj>
    </w:sdtPr>
    <w:sdtEndPr/>
    <w:sdtContent>
      <w:p w14:paraId="2B7B4164" w14:textId="77777777" w:rsidR="00EC1D55" w:rsidRDefault="00E3791F">
        <w:pPr>
          <w:pStyle w:val="Footer"/>
        </w:pPr>
        <w:r w:rsidRPr="001E437A">
          <w:rPr>
            <w:noProof/>
            <w:sz w:val="16"/>
            <w:szCs w:val="16"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0" allowOverlap="1" wp14:anchorId="0C208A4E" wp14:editId="576677CD">
                  <wp:simplePos x="0" y="0"/>
                  <wp:positionH relativeFrom="rightMargin">
                    <wp:posOffset>-147321</wp:posOffset>
                  </wp:positionH>
                  <wp:positionV relativeFrom="bottomMargin">
                    <wp:posOffset>-54610</wp:posOffset>
                  </wp:positionV>
                  <wp:extent cx="509905" cy="406400"/>
                  <wp:effectExtent l="19050" t="38100" r="4445" b="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09905" cy="406400"/>
                            <a:chOff x="10800" y="14400"/>
                            <a:chExt cx="1440" cy="1440"/>
                          </a:xfrm>
                        </wpg:grpSpPr>
                        <wps:wsp>
                          <wps:cNvPr id="2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00" y="14400"/>
                              <a:ext cx="1440" cy="14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DA316C" w14:textId="77777777" w:rsidR="00E3791F" w:rsidRDefault="00E3791F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" name="AutoShape 4"/>
                          <wps:cNvSpPr>
                            <a:spLocks noChangeArrowheads="1"/>
                          </wps:cNvSpPr>
                          <wps:spPr bwMode="auto">
                            <a:xfrm rot="13500000" flipH="1">
                              <a:off x="10813" y="14744"/>
                              <a:ext cx="1121" cy="495"/>
                            </a:xfrm>
                            <a:prstGeom prst="homePlate">
                              <a:avLst>
                                <a:gd name="adj" fmla="val 56616"/>
                              </a:avLst>
                            </a:prstGeom>
                            <a:noFill/>
                            <a:ln w="9525">
                              <a:solidFill>
                                <a:srgbClr val="5C83B4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F9D9204" w14:textId="77777777" w:rsidR="00E3791F" w:rsidRDefault="00E3791F">
                                <w:pPr>
                                  <w:pStyle w:val="Footer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3F18F4">
                                  <w:rPr>
                                    <w:noProof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0" rIns="91440" bIns="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1" o:spid="_x0000_s1032" style="position:absolute;margin-left:-11.6pt;margin-top:-4.3pt;width:40.15pt;height:32pt;z-index:251657216;mso-position-horizontal-relative:right-margin-area;mso-position-vertical-relative:bottom-margin-area" coordorigin="10800,14400" coordsize="144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" o:allowincell="f">
                  <v:rect id="Rectangle 3" o:spid="_x0000_s1033" style="position:absolute;left:10800;top:14400;width:144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" stroked="f">
                    <v:textbox>
                      <w:txbxContent>
                        <w:p w:rsidR="00E3791F" w:rsidRDefault="00E3791F"/>
                      </w:txbxContent>
                    </v:textbox>
                  </v:rect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utoShape 4" o:spid="_x0000_s1034" type="#_x0000_t15" style="position:absolute;left:10813;top:14744;width:1121;height:495;rotation:135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" filled="f" fillcolor="#5c83b4" strokecolor="#5c83b4">
                    <v:textbox inset=",0,,0">
                      <w:txbxContent>
                        <w:p w:rsidR="00E3791F" w:rsidRDefault="00E3791F">
                          <w:pPr>
                            <w:pStyle w:val="Footer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3F18F4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w10:wrap anchorx="margin" anchory="margin"/>
                </v:group>
              </w:pict>
            </mc:Fallback>
          </mc:AlternateContent>
        </w:r>
        <w:r w:rsidR="001E437A" w:rsidRPr="001E437A">
          <w:rPr>
            <w:sz w:val="16"/>
            <w:szCs w:val="16"/>
          </w:rPr>
          <w:t>T/FED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3239" w14:textId="77777777" w:rsidR="001E437A" w:rsidRDefault="001E43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2375C" w14:textId="77777777" w:rsidR="009E2096" w:rsidRDefault="009E2096" w:rsidP="008823A8">
      <w:pPr>
        <w:spacing w:after="0"/>
      </w:pPr>
      <w:r>
        <w:separator/>
      </w:r>
    </w:p>
  </w:footnote>
  <w:footnote w:type="continuationSeparator" w:id="0">
    <w:p w14:paraId="11B1AED1" w14:textId="77777777" w:rsidR="009E2096" w:rsidRDefault="009E2096" w:rsidP="008823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A6B9" w14:textId="77777777" w:rsidR="001E437A" w:rsidRDefault="001E43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C1DC3" w14:textId="77777777" w:rsidR="008823A8" w:rsidRDefault="008823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5CB12" w14:textId="77777777" w:rsidR="001E437A" w:rsidRDefault="001E43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065"/>
    <w:multiLevelType w:val="hybridMultilevel"/>
    <w:tmpl w:val="D2EEB4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564EE"/>
    <w:multiLevelType w:val="hybridMultilevel"/>
    <w:tmpl w:val="9872E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0512A1"/>
    <w:multiLevelType w:val="hybridMultilevel"/>
    <w:tmpl w:val="C042431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A4277"/>
    <w:multiLevelType w:val="hybridMultilevel"/>
    <w:tmpl w:val="19B0CCC2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E57F4"/>
    <w:multiLevelType w:val="hybridMultilevel"/>
    <w:tmpl w:val="F2068F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61D94"/>
    <w:multiLevelType w:val="hybridMultilevel"/>
    <w:tmpl w:val="63482F64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0D78DB"/>
    <w:multiLevelType w:val="hybridMultilevel"/>
    <w:tmpl w:val="48BCE0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A4CFE"/>
    <w:multiLevelType w:val="hybridMultilevel"/>
    <w:tmpl w:val="E4AC2A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ED82D8A"/>
    <w:multiLevelType w:val="hybridMultilevel"/>
    <w:tmpl w:val="7DF0EFF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2840392"/>
    <w:multiLevelType w:val="hybridMultilevel"/>
    <w:tmpl w:val="F274D6A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C502A"/>
    <w:multiLevelType w:val="hybridMultilevel"/>
    <w:tmpl w:val="A9EEA7E8"/>
    <w:lvl w:ilvl="0" w:tplc="1A2A2F54">
      <w:start w:val="1"/>
      <w:numFmt w:val="decimal"/>
      <w:pStyle w:val="Numberedparagraph"/>
      <w:lvlText w:val="%1."/>
      <w:lvlJc w:val="left"/>
      <w:pPr>
        <w:tabs>
          <w:tab w:val="num" w:pos="567"/>
        </w:tabs>
        <w:ind w:left="0" w:firstLine="0"/>
      </w:pPr>
      <w:rPr>
        <w:rFonts w:ascii="Tahoma" w:hAnsi="Tahoma" w:hint="default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992CB2"/>
    <w:multiLevelType w:val="hybridMultilevel"/>
    <w:tmpl w:val="5A56109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B656D0"/>
    <w:multiLevelType w:val="hybridMultilevel"/>
    <w:tmpl w:val="513CCF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D35A8"/>
    <w:multiLevelType w:val="hybridMultilevel"/>
    <w:tmpl w:val="83A036FA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B10A5"/>
    <w:multiLevelType w:val="hybridMultilevel"/>
    <w:tmpl w:val="61B850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DF2569"/>
    <w:multiLevelType w:val="hybridMultilevel"/>
    <w:tmpl w:val="47981D2C"/>
    <w:lvl w:ilvl="0" w:tplc="AD7271C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642F3"/>
    <w:multiLevelType w:val="hybridMultilevel"/>
    <w:tmpl w:val="46606026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880A39"/>
    <w:multiLevelType w:val="hybridMultilevel"/>
    <w:tmpl w:val="A9F4981C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4163C"/>
    <w:multiLevelType w:val="hybridMultilevel"/>
    <w:tmpl w:val="6A28D8FE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FE6F5D"/>
    <w:multiLevelType w:val="hybridMultilevel"/>
    <w:tmpl w:val="40C65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B86802"/>
    <w:multiLevelType w:val="hybridMultilevel"/>
    <w:tmpl w:val="B420D48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F20647"/>
    <w:multiLevelType w:val="hybridMultilevel"/>
    <w:tmpl w:val="20EA11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770453"/>
    <w:multiLevelType w:val="hybridMultilevel"/>
    <w:tmpl w:val="0FFCA26C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816D88"/>
    <w:multiLevelType w:val="hybridMultilevel"/>
    <w:tmpl w:val="9E28EB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692FAE"/>
    <w:multiLevelType w:val="hybridMultilevel"/>
    <w:tmpl w:val="83A036FA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14295"/>
    <w:multiLevelType w:val="hybridMultilevel"/>
    <w:tmpl w:val="83A036FA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66506A"/>
    <w:multiLevelType w:val="hybridMultilevel"/>
    <w:tmpl w:val="4B2C4A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AA33FA"/>
    <w:multiLevelType w:val="hybridMultilevel"/>
    <w:tmpl w:val="346462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45039A"/>
    <w:multiLevelType w:val="hybridMultilevel"/>
    <w:tmpl w:val="D51E9D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E5891"/>
    <w:multiLevelType w:val="hybridMultilevel"/>
    <w:tmpl w:val="C1E85A3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458C7"/>
    <w:multiLevelType w:val="hybridMultilevel"/>
    <w:tmpl w:val="169CC25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0E6964"/>
    <w:multiLevelType w:val="hybridMultilevel"/>
    <w:tmpl w:val="E9EA38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B57FB"/>
    <w:multiLevelType w:val="hybridMultilevel"/>
    <w:tmpl w:val="1DCA13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BB14D4"/>
    <w:multiLevelType w:val="hybridMultilevel"/>
    <w:tmpl w:val="9872E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E0FC1"/>
    <w:multiLevelType w:val="hybridMultilevel"/>
    <w:tmpl w:val="258605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844881"/>
    <w:multiLevelType w:val="hybridMultilevel"/>
    <w:tmpl w:val="8EF6EB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7354DC"/>
    <w:multiLevelType w:val="hybridMultilevel"/>
    <w:tmpl w:val="773246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9D6A0F"/>
    <w:multiLevelType w:val="hybridMultilevel"/>
    <w:tmpl w:val="83A036FA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86C7E"/>
    <w:multiLevelType w:val="hybridMultilevel"/>
    <w:tmpl w:val="ABD8F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AE009F"/>
    <w:multiLevelType w:val="hybridMultilevel"/>
    <w:tmpl w:val="A9F4981C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192B8F"/>
    <w:multiLevelType w:val="hybridMultilevel"/>
    <w:tmpl w:val="9CFCE87C"/>
    <w:lvl w:ilvl="0" w:tplc="04090019">
      <w:start w:val="1"/>
      <w:numFmt w:val="lowerLetter"/>
      <w:lvlText w:val="(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B2B7A"/>
    <w:multiLevelType w:val="hybridMultilevel"/>
    <w:tmpl w:val="36082A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8D770D"/>
    <w:multiLevelType w:val="hybridMultilevel"/>
    <w:tmpl w:val="1E6EA3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CA6CBB"/>
    <w:multiLevelType w:val="hybridMultilevel"/>
    <w:tmpl w:val="375073BE"/>
    <w:lvl w:ilvl="0" w:tplc="04090019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38"/>
  </w:num>
  <w:num w:numId="4">
    <w:abstractNumId w:val="8"/>
  </w:num>
  <w:num w:numId="5">
    <w:abstractNumId w:val="41"/>
  </w:num>
  <w:num w:numId="6">
    <w:abstractNumId w:val="17"/>
  </w:num>
  <w:num w:numId="7">
    <w:abstractNumId w:val="5"/>
  </w:num>
  <w:num w:numId="8">
    <w:abstractNumId w:val="34"/>
  </w:num>
  <w:num w:numId="9">
    <w:abstractNumId w:val="12"/>
  </w:num>
  <w:num w:numId="10">
    <w:abstractNumId w:val="26"/>
  </w:num>
  <w:num w:numId="11">
    <w:abstractNumId w:val="14"/>
  </w:num>
  <w:num w:numId="12">
    <w:abstractNumId w:val="19"/>
  </w:num>
  <w:num w:numId="13">
    <w:abstractNumId w:val="7"/>
  </w:num>
  <w:num w:numId="14">
    <w:abstractNumId w:val="18"/>
  </w:num>
  <w:num w:numId="15">
    <w:abstractNumId w:val="22"/>
  </w:num>
  <w:num w:numId="16">
    <w:abstractNumId w:val="39"/>
  </w:num>
  <w:num w:numId="17">
    <w:abstractNumId w:val="3"/>
  </w:num>
  <w:num w:numId="18">
    <w:abstractNumId w:val="25"/>
  </w:num>
  <w:num w:numId="19">
    <w:abstractNumId w:val="24"/>
  </w:num>
  <w:num w:numId="20">
    <w:abstractNumId w:val="37"/>
  </w:num>
  <w:num w:numId="21">
    <w:abstractNumId w:val="13"/>
  </w:num>
  <w:num w:numId="22">
    <w:abstractNumId w:val="15"/>
  </w:num>
  <w:num w:numId="23">
    <w:abstractNumId w:val="43"/>
  </w:num>
  <w:num w:numId="24">
    <w:abstractNumId w:val="40"/>
  </w:num>
  <w:num w:numId="25">
    <w:abstractNumId w:val="33"/>
  </w:num>
  <w:num w:numId="26">
    <w:abstractNumId w:val="27"/>
  </w:num>
  <w:num w:numId="27">
    <w:abstractNumId w:val="4"/>
  </w:num>
  <w:num w:numId="28">
    <w:abstractNumId w:val="21"/>
  </w:num>
  <w:num w:numId="29">
    <w:abstractNumId w:val="42"/>
  </w:num>
  <w:num w:numId="30">
    <w:abstractNumId w:val="35"/>
  </w:num>
  <w:num w:numId="31">
    <w:abstractNumId w:val="31"/>
  </w:num>
  <w:num w:numId="32">
    <w:abstractNumId w:val="28"/>
  </w:num>
  <w:num w:numId="33">
    <w:abstractNumId w:val="10"/>
  </w:num>
  <w:num w:numId="34">
    <w:abstractNumId w:val="30"/>
  </w:num>
  <w:num w:numId="35">
    <w:abstractNumId w:val="2"/>
  </w:num>
  <w:num w:numId="36">
    <w:abstractNumId w:val="16"/>
  </w:num>
  <w:num w:numId="37">
    <w:abstractNumId w:val="6"/>
  </w:num>
  <w:num w:numId="38">
    <w:abstractNumId w:val="23"/>
  </w:num>
  <w:num w:numId="39">
    <w:abstractNumId w:val="29"/>
  </w:num>
  <w:num w:numId="40">
    <w:abstractNumId w:val="0"/>
  </w:num>
  <w:num w:numId="41">
    <w:abstractNumId w:val="36"/>
  </w:num>
  <w:num w:numId="42">
    <w:abstractNumId w:val="20"/>
  </w:num>
  <w:num w:numId="43">
    <w:abstractNumId w:val="9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2D5"/>
    <w:rsid w:val="000067BF"/>
    <w:rsid w:val="00006C93"/>
    <w:rsid w:val="000160B1"/>
    <w:rsid w:val="00024FBD"/>
    <w:rsid w:val="00031D3A"/>
    <w:rsid w:val="00043F51"/>
    <w:rsid w:val="000C1F63"/>
    <w:rsid w:val="000D39D0"/>
    <w:rsid w:val="000E3060"/>
    <w:rsid w:val="001362A2"/>
    <w:rsid w:val="00161C9A"/>
    <w:rsid w:val="001866BF"/>
    <w:rsid w:val="001D7832"/>
    <w:rsid w:val="001E437A"/>
    <w:rsid w:val="00234810"/>
    <w:rsid w:val="00260A4E"/>
    <w:rsid w:val="002968CB"/>
    <w:rsid w:val="002D368A"/>
    <w:rsid w:val="00314758"/>
    <w:rsid w:val="003202E1"/>
    <w:rsid w:val="00333391"/>
    <w:rsid w:val="00337A28"/>
    <w:rsid w:val="0034797A"/>
    <w:rsid w:val="0035594B"/>
    <w:rsid w:val="003723DE"/>
    <w:rsid w:val="00382500"/>
    <w:rsid w:val="003876A6"/>
    <w:rsid w:val="003A654F"/>
    <w:rsid w:val="003D3081"/>
    <w:rsid w:val="003F18F4"/>
    <w:rsid w:val="00405263"/>
    <w:rsid w:val="00432936"/>
    <w:rsid w:val="00456EE3"/>
    <w:rsid w:val="00470FA6"/>
    <w:rsid w:val="004C73C9"/>
    <w:rsid w:val="004E47DE"/>
    <w:rsid w:val="004F3E5A"/>
    <w:rsid w:val="00547B77"/>
    <w:rsid w:val="00576D4C"/>
    <w:rsid w:val="006C2925"/>
    <w:rsid w:val="00716A13"/>
    <w:rsid w:val="0077140E"/>
    <w:rsid w:val="007861C2"/>
    <w:rsid w:val="00792431"/>
    <w:rsid w:val="007D2D26"/>
    <w:rsid w:val="007E32D5"/>
    <w:rsid w:val="00814A8F"/>
    <w:rsid w:val="0082005D"/>
    <w:rsid w:val="00845870"/>
    <w:rsid w:val="008823A8"/>
    <w:rsid w:val="008B08A2"/>
    <w:rsid w:val="008B1E0C"/>
    <w:rsid w:val="008E4D71"/>
    <w:rsid w:val="008E6B8F"/>
    <w:rsid w:val="00901EEF"/>
    <w:rsid w:val="00941654"/>
    <w:rsid w:val="00984463"/>
    <w:rsid w:val="009A3F03"/>
    <w:rsid w:val="009E2096"/>
    <w:rsid w:val="009E7A8D"/>
    <w:rsid w:val="00A34D29"/>
    <w:rsid w:val="00AB224E"/>
    <w:rsid w:val="00AD2E32"/>
    <w:rsid w:val="00B469D5"/>
    <w:rsid w:val="00B51050"/>
    <w:rsid w:val="00B5143D"/>
    <w:rsid w:val="00B820F9"/>
    <w:rsid w:val="00B95E56"/>
    <w:rsid w:val="00BC5C7C"/>
    <w:rsid w:val="00BF65BC"/>
    <w:rsid w:val="00C005A3"/>
    <w:rsid w:val="00C835D5"/>
    <w:rsid w:val="00CA17D2"/>
    <w:rsid w:val="00CF51F3"/>
    <w:rsid w:val="00D223BF"/>
    <w:rsid w:val="00D35FF7"/>
    <w:rsid w:val="00D45E30"/>
    <w:rsid w:val="00D759F8"/>
    <w:rsid w:val="00DB1F5B"/>
    <w:rsid w:val="00DC7048"/>
    <w:rsid w:val="00DF1847"/>
    <w:rsid w:val="00E3791F"/>
    <w:rsid w:val="00E70E30"/>
    <w:rsid w:val="00E83BDD"/>
    <w:rsid w:val="00EC1D55"/>
    <w:rsid w:val="00ED63C6"/>
    <w:rsid w:val="00EF7437"/>
    <w:rsid w:val="00F23DA2"/>
    <w:rsid w:val="00F46DB1"/>
    <w:rsid w:val="00F50806"/>
    <w:rsid w:val="00F635F2"/>
    <w:rsid w:val="00F713F1"/>
    <w:rsid w:val="00FC3284"/>
    <w:rsid w:val="00FD0501"/>
    <w:rsid w:val="00FF52C3"/>
    <w:rsid w:val="00FF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C7046C"/>
  <w15:docId w15:val="{301A0EB2-85A6-42EE-8B53-5C547691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5BC"/>
    <w:pPr>
      <w:spacing w:line="240" w:lineRule="auto"/>
    </w:p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823A8"/>
    <w:pPr>
      <w:keepNext/>
      <w:spacing w:after="0"/>
      <w:outlineLvl w:val="1"/>
    </w:pPr>
    <w:rPr>
      <w:rFonts w:ascii="Arial" w:eastAsia="Times New Roman" w:hAnsi="Arial" w:cs="Times New Roman"/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62A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514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23A8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823A8"/>
  </w:style>
  <w:style w:type="paragraph" w:styleId="Footer">
    <w:name w:val="footer"/>
    <w:basedOn w:val="Normal"/>
    <w:link w:val="FooterChar"/>
    <w:uiPriority w:val="99"/>
    <w:unhideWhenUsed/>
    <w:rsid w:val="008823A8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823A8"/>
  </w:style>
  <w:style w:type="table" w:styleId="TableGrid">
    <w:name w:val="Table Grid"/>
    <w:basedOn w:val="TableNormal"/>
    <w:uiPriority w:val="39"/>
    <w:rsid w:val="00882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semiHidden/>
    <w:rsid w:val="008823A8"/>
    <w:rPr>
      <w:rFonts w:ascii="Arial" w:eastAsia="Times New Roman" w:hAnsi="Arial" w:cs="Times New Roman"/>
      <w:b/>
      <w:sz w:val="18"/>
      <w:szCs w:val="20"/>
    </w:rPr>
  </w:style>
  <w:style w:type="paragraph" w:customStyle="1" w:styleId="Default">
    <w:name w:val="Default"/>
    <w:rsid w:val="00ED63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umberedparagraph">
    <w:name w:val="Numbered paragraph"/>
    <w:basedOn w:val="Normal"/>
    <w:link w:val="NumberedparagraphChar"/>
    <w:uiPriority w:val="99"/>
    <w:rsid w:val="00ED63C6"/>
    <w:pPr>
      <w:numPr>
        <w:numId w:val="33"/>
      </w:numPr>
      <w:spacing w:after="240"/>
    </w:pPr>
    <w:rPr>
      <w:rFonts w:ascii="Tahoma" w:eastAsia="Times New Roman" w:hAnsi="Tahoma" w:cs="Times New Roman"/>
      <w:color w:val="000000"/>
      <w:sz w:val="24"/>
      <w:szCs w:val="24"/>
    </w:rPr>
  </w:style>
  <w:style w:type="character" w:customStyle="1" w:styleId="NumberedparagraphChar">
    <w:name w:val="Numbered paragraph Char"/>
    <w:basedOn w:val="DefaultParagraphFont"/>
    <w:link w:val="Numberedparagraph"/>
    <w:uiPriority w:val="99"/>
    <w:rsid w:val="00ED63C6"/>
    <w:rPr>
      <w:rFonts w:ascii="Tahoma" w:eastAsia="Times New Roman" w:hAnsi="Tahom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368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8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google.co.uk/url?sa=i&amp;source=images&amp;cd=&amp;cad=rja&amp;docid=-IIZGtWW6J_dkM&amp;tbnid=CDrn1wRQuy1RkM:&amp;ved=0CAgQjRwwAA&amp;url=http://www.summitsoftlogodesign.com/copyright-2.html&amp;ei=KHtqUr3BEaLJ0AWnmYCYCQ&amp;psig=AFQjCNE90dhOnC4obG86iZ-V98Ng32ZV6g&amp;ust=1382796456380796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F0B7F-70E1-49BB-995B-282BE625A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McIntosh</dc:creator>
  <cp:lastModifiedBy>Sarah walters</cp:lastModifiedBy>
  <cp:revision>2</cp:revision>
  <cp:lastPrinted>2014-06-18T13:53:00Z</cp:lastPrinted>
  <dcterms:created xsi:type="dcterms:W3CDTF">2026-09-02T10:48:00Z</dcterms:created>
  <dcterms:modified xsi:type="dcterms:W3CDTF">2026-09-02T10:48:00Z</dcterms:modified>
</cp:coreProperties>
</file>